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36" w:rsidRDefault="00054F36" w:rsidP="00054F3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>
            <wp:extent cx="4810125" cy="657225"/>
            <wp:effectExtent l="0" t="0" r="9525" b="9525"/>
            <wp:docPr id="1" name="Рисунок 1" descr="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36" w:rsidRDefault="00054F36" w:rsidP="00054F36">
      <w:pPr>
        <w:spacing w:after="0" w:line="240" w:lineRule="auto"/>
        <w:rPr>
          <w:rFonts w:ascii="Verdana" w:hAnsi="Verdana"/>
        </w:rPr>
      </w:pPr>
    </w:p>
    <w:p w:rsidR="00054F36" w:rsidRDefault="00054F36" w:rsidP="00054F36">
      <w:pPr>
        <w:spacing w:after="0" w:line="240" w:lineRule="auto"/>
        <w:rPr>
          <w:rFonts w:ascii="Verdana" w:hAnsi="Verdana"/>
        </w:rPr>
      </w:pPr>
    </w:p>
    <w:p w:rsidR="00054F36" w:rsidRDefault="00054F36" w:rsidP="00054F36">
      <w:pPr>
        <w:spacing w:after="0" w:line="240" w:lineRule="auto"/>
        <w:rPr>
          <w:rFonts w:ascii="Verdana" w:hAnsi="Verdana"/>
        </w:rPr>
      </w:pPr>
    </w:p>
    <w:p w:rsidR="00054F36" w:rsidRPr="00054F36" w:rsidRDefault="00054F36" w:rsidP="00054F36">
      <w:pPr>
        <w:spacing w:after="0" w:line="240" w:lineRule="auto"/>
        <w:ind w:firstLine="709"/>
        <w:jc w:val="center"/>
        <w:rPr>
          <w:rFonts w:ascii="Verdana" w:hAnsi="Verdana"/>
          <w:b/>
          <w:sz w:val="24"/>
          <w:szCs w:val="24"/>
        </w:rPr>
      </w:pPr>
      <w:r w:rsidRPr="003574A9">
        <w:rPr>
          <w:rFonts w:ascii="Verdana" w:hAnsi="Verdana"/>
          <w:b/>
          <w:sz w:val="24"/>
          <w:szCs w:val="24"/>
        </w:rPr>
        <w:t>ПРЕСС - РЕЛИЗ №</w:t>
      </w:r>
      <w:r>
        <w:rPr>
          <w:rFonts w:ascii="Verdana" w:hAnsi="Verdana"/>
          <w:b/>
          <w:sz w:val="24"/>
          <w:szCs w:val="24"/>
        </w:rPr>
        <w:t>27</w:t>
      </w:r>
    </w:p>
    <w:p w:rsidR="00054F36" w:rsidRDefault="00054F36" w:rsidP="00054F36">
      <w:pPr>
        <w:spacing w:after="0" w:line="240" w:lineRule="auto"/>
        <w:ind w:firstLine="709"/>
        <w:jc w:val="center"/>
        <w:rPr>
          <w:rFonts w:ascii="Verdana" w:hAnsi="Verdana"/>
          <w:b/>
          <w:sz w:val="24"/>
          <w:szCs w:val="24"/>
        </w:rPr>
      </w:pPr>
    </w:p>
    <w:p w:rsidR="00054F36" w:rsidRPr="00054F36" w:rsidRDefault="00054F36" w:rsidP="00054F36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54F36" w:rsidRPr="005D76F6" w:rsidRDefault="00054F36" w:rsidP="00054F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5D76F6">
        <w:rPr>
          <w:rFonts w:cstheme="minorHAnsi"/>
          <w:b/>
          <w:sz w:val="24"/>
          <w:szCs w:val="24"/>
        </w:rPr>
        <w:t xml:space="preserve">О </w:t>
      </w:r>
      <w:proofErr w:type="gramStart"/>
      <w:r w:rsidRPr="005D76F6">
        <w:rPr>
          <w:rFonts w:cstheme="minorHAnsi"/>
          <w:b/>
          <w:sz w:val="24"/>
          <w:szCs w:val="24"/>
        </w:rPr>
        <w:t>контроле за</w:t>
      </w:r>
      <w:proofErr w:type="gramEnd"/>
      <w:r w:rsidRPr="005D76F6">
        <w:rPr>
          <w:rFonts w:cstheme="minorHAnsi"/>
          <w:b/>
          <w:sz w:val="24"/>
          <w:szCs w:val="24"/>
        </w:rPr>
        <w:t xml:space="preserve"> расходованием средств,</w:t>
      </w:r>
    </w:p>
    <w:p w:rsidR="00054F36" w:rsidRPr="005D76F6" w:rsidRDefault="00054F36" w:rsidP="00054F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  <w:proofErr w:type="gramStart"/>
      <w:r w:rsidRPr="005D76F6">
        <w:rPr>
          <w:rFonts w:cstheme="minorHAnsi"/>
          <w:b/>
          <w:sz w:val="24"/>
          <w:szCs w:val="24"/>
        </w:rPr>
        <w:t>выделенных</w:t>
      </w:r>
      <w:proofErr w:type="gramEnd"/>
      <w:r w:rsidRPr="005D76F6">
        <w:rPr>
          <w:rFonts w:cstheme="minorHAnsi"/>
          <w:b/>
          <w:sz w:val="24"/>
          <w:szCs w:val="24"/>
        </w:rPr>
        <w:t xml:space="preserve"> из Национального фонда Республики Казахстан</w:t>
      </w:r>
    </w:p>
    <w:p w:rsidR="00054F36" w:rsidRDefault="00054F36" w:rsidP="00054F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napToGrid w:val="0"/>
          <w:sz w:val="24"/>
          <w:szCs w:val="24"/>
        </w:rPr>
      </w:pPr>
    </w:p>
    <w:p w:rsidR="00054F36" w:rsidRPr="00F41B0E" w:rsidRDefault="00054F36" w:rsidP="00054F36">
      <w:pPr>
        <w:spacing w:after="0" w:line="240" w:lineRule="auto"/>
        <w:ind w:firstLine="709"/>
        <w:rPr>
          <w:b/>
          <w:bCs/>
          <w:snapToGrid w:val="0"/>
          <w:sz w:val="24"/>
          <w:szCs w:val="24"/>
        </w:rPr>
      </w:pPr>
    </w:p>
    <w:p w:rsidR="00054F36" w:rsidRPr="00960268" w:rsidRDefault="00054F36" w:rsidP="00054F36">
      <w:pPr>
        <w:spacing w:after="0" w:line="240" w:lineRule="auto"/>
        <w:rPr>
          <w:rFonts w:ascii="Verdana" w:hAnsi="Verdana"/>
          <w:sz w:val="24"/>
          <w:szCs w:val="24"/>
        </w:rPr>
      </w:pPr>
      <w:r w:rsidRPr="00897BBF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 июня</w:t>
      </w:r>
      <w:r w:rsidRPr="00897BBF">
        <w:rPr>
          <w:rFonts w:ascii="Verdana" w:hAnsi="Verdana"/>
          <w:sz w:val="24"/>
          <w:szCs w:val="24"/>
        </w:rPr>
        <w:t xml:space="preserve"> 201</w:t>
      </w:r>
      <w:r w:rsidRPr="00897BBF">
        <w:rPr>
          <w:rFonts w:ascii="Verdana" w:hAnsi="Verdana" w:cs="Arial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                                                                            </w:t>
      </w:r>
      <w:r w:rsidRPr="00897BBF">
        <w:rPr>
          <w:rFonts w:ascii="Verdana" w:hAnsi="Verdana"/>
          <w:sz w:val="24"/>
          <w:szCs w:val="24"/>
        </w:rPr>
        <w:t>г.</w:t>
      </w:r>
      <w:r>
        <w:rPr>
          <w:rFonts w:ascii="Verdana" w:hAnsi="Verdana"/>
          <w:sz w:val="24"/>
          <w:szCs w:val="24"/>
        </w:rPr>
        <w:t xml:space="preserve"> </w:t>
      </w:r>
      <w:r w:rsidRPr="00897BBF">
        <w:rPr>
          <w:rFonts w:ascii="Verdana" w:hAnsi="Verdana"/>
          <w:sz w:val="24"/>
          <w:szCs w:val="24"/>
        </w:rPr>
        <w:t>Алматы</w:t>
      </w:r>
    </w:p>
    <w:p w:rsidR="00054F36" w:rsidRDefault="00054F36" w:rsidP="00054F36">
      <w:pPr>
        <w:spacing w:after="0" w:line="240" w:lineRule="auto"/>
        <w:ind w:firstLine="709"/>
        <w:rPr>
          <w:rFonts w:ascii="Verdana" w:hAnsi="Verdana"/>
        </w:rPr>
      </w:pPr>
    </w:p>
    <w:p w:rsidR="00054F36" w:rsidRPr="00054F36" w:rsidRDefault="00054F36" w:rsidP="00054F36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054F36">
        <w:rPr>
          <w:rFonts w:cstheme="minorHAnsi"/>
          <w:sz w:val="24"/>
          <w:szCs w:val="24"/>
        </w:rPr>
        <w:t xml:space="preserve">26 мая 2015 года в </w:t>
      </w:r>
      <w:bookmarkStart w:id="0" w:name="_GoBack"/>
      <w:bookmarkEnd w:id="0"/>
      <w:r w:rsidRPr="00054F36">
        <w:rPr>
          <w:rFonts w:cstheme="minorHAnsi"/>
          <w:sz w:val="24"/>
          <w:szCs w:val="24"/>
        </w:rPr>
        <w:t xml:space="preserve">Национальном Банке Республики Казахстан состоялось очередное заседание Комиссии по </w:t>
      </w:r>
      <w:proofErr w:type="gramStart"/>
      <w:r w:rsidRPr="00054F36">
        <w:rPr>
          <w:rFonts w:cstheme="minorHAnsi"/>
          <w:sz w:val="24"/>
          <w:szCs w:val="24"/>
        </w:rPr>
        <w:t>контролю за</w:t>
      </w:r>
      <w:proofErr w:type="gramEnd"/>
      <w:r w:rsidRPr="00054F36">
        <w:rPr>
          <w:rFonts w:cstheme="minorHAnsi"/>
          <w:sz w:val="24"/>
          <w:szCs w:val="24"/>
        </w:rPr>
        <w:t xml:space="preserve"> расходованием средств, выделенных из Национального фонда Республики Казахстан</w:t>
      </w:r>
      <w:r w:rsidRPr="00054F36">
        <w:rPr>
          <w:rFonts w:cstheme="minorHAnsi"/>
          <w:bCs/>
          <w:sz w:val="24"/>
          <w:szCs w:val="24"/>
        </w:rPr>
        <w:t xml:space="preserve">    (далее – Комиссия).  </w:t>
      </w:r>
      <w:r w:rsidRPr="00054F36">
        <w:rPr>
          <w:rFonts w:cstheme="minorHAnsi"/>
          <w:sz w:val="24"/>
          <w:szCs w:val="24"/>
        </w:rPr>
        <w:t>В заседании приняли участие руководители АО «НУХ «</w:t>
      </w:r>
      <w:proofErr w:type="spellStart"/>
      <w:r w:rsidRPr="00054F36">
        <w:rPr>
          <w:rFonts w:cstheme="minorHAnsi"/>
          <w:sz w:val="24"/>
          <w:szCs w:val="24"/>
        </w:rPr>
        <w:t>Байтерек</w:t>
      </w:r>
      <w:proofErr w:type="spellEnd"/>
      <w:r w:rsidRPr="00054F36">
        <w:rPr>
          <w:rFonts w:cstheme="minorHAnsi"/>
          <w:sz w:val="24"/>
          <w:szCs w:val="24"/>
        </w:rPr>
        <w:t>», АО «ФРП «Даму»</w:t>
      </w:r>
      <w:r w:rsidRPr="00054F36">
        <w:rPr>
          <w:rFonts w:cstheme="minorHAnsi"/>
          <w:bCs/>
          <w:sz w:val="24"/>
          <w:szCs w:val="24"/>
        </w:rPr>
        <w:t xml:space="preserve">, АО «Банк Развития Казахстана». </w:t>
      </w: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54F36">
        <w:rPr>
          <w:rFonts w:cstheme="minorHAnsi"/>
          <w:sz w:val="24"/>
          <w:szCs w:val="24"/>
        </w:rPr>
        <w:t>На заседании Комиссии обсуждены результаты проверок, проведенных с участием Генеральной прокуратуры Республики Казахстан, АО «ФРП «Даму» и Национальной палаты предпринимателей Республики Казахстан «</w:t>
      </w:r>
      <w:proofErr w:type="spellStart"/>
      <w:r w:rsidRPr="00054F36">
        <w:rPr>
          <w:rFonts w:cstheme="minorHAnsi"/>
          <w:sz w:val="24"/>
          <w:szCs w:val="24"/>
        </w:rPr>
        <w:t>Атамекен</w:t>
      </w:r>
      <w:proofErr w:type="spellEnd"/>
      <w:r w:rsidRPr="00054F36">
        <w:rPr>
          <w:rFonts w:cstheme="minorHAnsi"/>
          <w:sz w:val="24"/>
          <w:szCs w:val="24"/>
        </w:rPr>
        <w:t>».</w:t>
      </w: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54F36">
        <w:rPr>
          <w:rFonts w:cstheme="minorHAnsi"/>
          <w:sz w:val="24"/>
          <w:szCs w:val="24"/>
        </w:rPr>
        <w:t>По итогам заседания АО «НУХ «</w:t>
      </w:r>
      <w:proofErr w:type="spellStart"/>
      <w:r w:rsidRPr="00054F36">
        <w:rPr>
          <w:rFonts w:cstheme="minorHAnsi"/>
          <w:sz w:val="24"/>
          <w:szCs w:val="24"/>
        </w:rPr>
        <w:t>Байтерек</w:t>
      </w:r>
      <w:proofErr w:type="spellEnd"/>
      <w:r w:rsidRPr="00054F36">
        <w:rPr>
          <w:rFonts w:cstheme="minorHAnsi"/>
          <w:sz w:val="24"/>
          <w:szCs w:val="24"/>
        </w:rPr>
        <w:t>» АО «ФРП «Даму», АО «Банк Развития Казахстана» поручено обеспечить заключение с банками второго уровня дополнительных соглашений, направленных на обеспечение целевого и эффективного расходования средств, выделенных из Национального фонда Республики Казахстан.</w:t>
      </w: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54F36">
        <w:rPr>
          <w:rFonts w:cstheme="minorHAnsi"/>
          <w:sz w:val="24"/>
          <w:szCs w:val="24"/>
        </w:rPr>
        <w:t xml:space="preserve"> По информации АО «ФРП «Даму», вторичное освоение средств,</w:t>
      </w:r>
      <w:r w:rsidRPr="00054F36">
        <w:rPr>
          <w:rFonts w:cstheme="minorHAnsi"/>
          <w:sz w:val="24"/>
          <w:szCs w:val="24"/>
        </w:rPr>
        <w:br/>
        <w:t>выделенных для финансирования проектов субъектов МСП в</w:t>
      </w:r>
      <w:r w:rsidRPr="00054F36">
        <w:rPr>
          <w:rFonts w:cstheme="minorHAnsi"/>
          <w:sz w:val="24"/>
          <w:szCs w:val="24"/>
        </w:rPr>
        <w:br/>
        <w:t>обрабатывающей промышленности весной 2014 года</w:t>
      </w:r>
      <w:r w:rsidRPr="005D76F6">
        <w:rPr>
          <w:rFonts w:cstheme="minorHAnsi"/>
          <w:sz w:val="24"/>
          <w:szCs w:val="24"/>
          <w:vertAlign w:val="superscript"/>
        </w:rPr>
        <w:footnoteReference w:id="1"/>
      </w:r>
      <w:r w:rsidRPr="00054F36">
        <w:rPr>
          <w:rFonts w:cstheme="minorHAnsi"/>
          <w:sz w:val="24"/>
          <w:szCs w:val="24"/>
        </w:rPr>
        <w:t>, по состоянию на 01.05.2015г. составляет 5,410 млрд. тенге.</w:t>
      </w: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54F36">
        <w:rPr>
          <w:rFonts w:cstheme="minorHAnsi"/>
          <w:sz w:val="24"/>
          <w:szCs w:val="24"/>
        </w:rPr>
        <w:t>Из 50 млрд. тенге, выделенных в конце 2014 года</w:t>
      </w:r>
      <w:r w:rsidRPr="005D76F6">
        <w:rPr>
          <w:rFonts w:cstheme="minorHAnsi"/>
          <w:sz w:val="24"/>
          <w:szCs w:val="24"/>
          <w:vertAlign w:val="superscript"/>
        </w:rPr>
        <w:footnoteReference w:id="2"/>
      </w:r>
      <w:r w:rsidRPr="00054F36">
        <w:rPr>
          <w:rFonts w:cstheme="minorHAnsi"/>
          <w:sz w:val="24"/>
          <w:szCs w:val="24"/>
        </w:rPr>
        <w:t xml:space="preserve"> для финансирования проектов малого и среднего предпринимательства в обрабатывающей промышленности, по данным АО «ФРП «Даму»,</w:t>
      </w:r>
      <w:r w:rsidRPr="005D76F6">
        <w:rPr>
          <w:rFonts w:cstheme="minorHAnsi"/>
          <w:sz w:val="24"/>
          <w:szCs w:val="24"/>
        </w:rPr>
        <w:t xml:space="preserve"> по состоянию на 25.05.2015 г. </w:t>
      </w:r>
      <w:r w:rsidRPr="00054F36">
        <w:rPr>
          <w:rFonts w:cstheme="minorHAnsi"/>
          <w:sz w:val="24"/>
          <w:szCs w:val="24"/>
        </w:rPr>
        <w:t>фактически профинансировано банками 194 проекта на сумму 34,62 млрд. тенге или 68% от общего объема выделенных средств.</w:t>
      </w:r>
      <w:r w:rsidRPr="005D76F6">
        <w:rPr>
          <w:rFonts w:cstheme="minorHAnsi"/>
          <w:sz w:val="24"/>
          <w:szCs w:val="24"/>
        </w:rPr>
        <w:t xml:space="preserve"> </w:t>
      </w:r>
      <w:r w:rsidRPr="00054F36">
        <w:rPr>
          <w:rFonts w:cstheme="minorHAnsi"/>
          <w:sz w:val="24"/>
          <w:szCs w:val="24"/>
        </w:rPr>
        <w:t>В свою очередь, по данным</w:t>
      </w:r>
      <w:r w:rsidRPr="00054F36">
        <w:rPr>
          <w:rFonts w:cstheme="minorHAnsi"/>
          <w:sz w:val="24"/>
          <w:szCs w:val="24"/>
          <w:lang w:val="kk-KZ"/>
        </w:rPr>
        <w:t xml:space="preserve"> АО «Банк Развития Казахстана»</w:t>
      </w:r>
      <w:r w:rsidRPr="005D76F6">
        <w:rPr>
          <w:rFonts w:cstheme="minorHAnsi"/>
          <w:sz w:val="24"/>
          <w:szCs w:val="24"/>
          <w:lang w:val="kk-KZ"/>
        </w:rPr>
        <w:t>,</w:t>
      </w:r>
      <w:r w:rsidRPr="00054F36">
        <w:rPr>
          <w:rFonts w:cstheme="minorHAnsi"/>
          <w:sz w:val="24"/>
          <w:szCs w:val="24"/>
          <w:lang w:val="kk-KZ"/>
        </w:rPr>
        <w:t xml:space="preserve"> и</w:t>
      </w:r>
      <w:r w:rsidRPr="00054F36">
        <w:rPr>
          <w:rFonts w:cstheme="minorHAnsi"/>
          <w:sz w:val="24"/>
          <w:szCs w:val="24"/>
        </w:rPr>
        <w:t xml:space="preserve">з 50 млрд. тенге, выделенных в конце 2014 года для финансирования проектов крупного предпринимательства в обрабатывающей промышленности, </w:t>
      </w:r>
      <w:r w:rsidRPr="00054F36">
        <w:rPr>
          <w:rFonts w:cstheme="minorHAnsi"/>
          <w:sz w:val="24"/>
          <w:szCs w:val="24"/>
          <w:lang w:val="kk-KZ"/>
        </w:rPr>
        <w:t xml:space="preserve">фактически </w:t>
      </w:r>
      <w:r w:rsidRPr="00054F36">
        <w:rPr>
          <w:rFonts w:cstheme="minorHAnsi"/>
          <w:sz w:val="24"/>
          <w:szCs w:val="24"/>
        </w:rPr>
        <w:t>профинансировано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16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проектов на сумму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14,209 млрд. тенге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или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28</w:t>
      </w:r>
      <w:r w:rsidRPr="00054F36">
        <w:rPr>
          <w:rFonts w:cstheme="minorHAnsi"/>
          <w:sz w:val="24"/>
          <w:szCs w:val="24"/>
          <w:lang w:val="kk-KZ"/>
        </w:rPr>
        <w:t xml:space="preserve">% </w:t>
      </w:r>
      <w:r w:rsidRPr="00054F36">
        <w:rPr>
          <w:rFonts w:cstheme="minorHAnsi"/>
          <w:sz w:val="24"/>
          <w:szCs w:val="24"/>
        </w:rPr>
        <w:t>от общего объема выделенных средств.</w:t>
      </w: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54F36">
        <w:rPr>
          <w:rFonts w:cstheme="minorHAnsi"/>
          <w:sz w:val="24"/>
          <w:szCs w:val="24"/>
        </w:rPr>
        <w:lastRenderedPageBreak/>
        <w:t>Из 50 млрд. тенге, выделенных в 2015 году</w:t>
      </w:r>
      <w:r w:rsidRPr="005D76F6">
        <w:rPr>
          <w:rFonts w:cstheme="minorHAnsi"/>
          <w:sz w:val="24"/>
          <w:szCs w:val="24"/>
          <w:vertAlign w:val="superscript"/>
        </w:rPr>
        <w:footnoteReference w:id="3"/>
      </w:r>
      <w:r w:rsidRPr="00054F36">
        <w:rPr>
          <w:rFonts w:cstheme="minorHAnsi"/>
          <w:sz w:val="24"/>
          <w:szCs w:val="24"/>
        </w:rPr>
        <w:t xml:space="preserve"> для финансирования</w:t>
      </w:r>
      <w:r w:rsidRPr="00054F36">
        <w:rPr>
          <w:rFonts w:cstheme="minorHAnsi"/>
          <w:sz w:val="24"/>
          <w:szCs w:val="24"/>
        </w:rPr>
        <w:br/>
        <w:t>проектов малого и среднего предпринимательства в обрабатывающей промышленности, по данным АО «ФРП «Даму»</w:t>
      </w:r>
      <w:r w:rsidRPr="005D76F6">
        <w:rPr>
          <w:rFonts w:cstheme="minorHAnsi"/>
          <w:sz w:val="24"/>
          <w:szCs w:val="24"/>
        </w:rPr>
        <w:t>,</w:t>
      </w:r>
      <w:r w:rsidRPr="00054F36">
        <w:rPr>
          <w:rFonts w:cstheme="minorHAnsi"/>
          <w:sz w:val="24"/>
          <w:szCs w:val="24"/>
        </w:rPr>
        <w:t xml:space="preserve"> фактически профинансировано банками 58 проектов на сумму 6,602 млрд. тенге или 13% от общего объема выделенных средств.</w:t>
      </w: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54F36">
        <w:rPr>
          <w:rFonts w:cstheme="minorHAnsi"/>
          <w:sz w:val="24"/>
          <w:szCs w:val="24"/>
        </w:rPr>
        <w:t>По данным</w:t>
      </w:r>
      <w:r w:rsidRPr="005D76F6">
        <w:rPr>
          <w:rFonts w:cstheme="minorHAnsi"/>
          <w:sz w:val="24"/>
          <w:szCs w:val="24"/>
          <w:lang w:val="kk-KZ"/>
        </w:rPr>
        <w:t xml:space="preserve"> АО «Банк Развития Казахстана», </w:t>
      </w:r>
      <w:r w:rsidRPr="00054F36">
        <w:rPr>
          <w:rFonts w:cstheme="minorHAnsi"/>
          <w:sz w:val="24"/>
          <w:szCs w:val="24"/>
          <w:lang w:val="kk-KZ"/>
        </w:rPr>
        <w:t>и</w:t>
      </w:r>
      <w:r w:rsidRPr="00054F36">
        <w:rPr>
          <w:rFonts w:cstheme="minorHAnsi"/>
          <w:sz w:val="24"/>
          <w:szCs w:val="24"/>
        </w:rPr>
        <w:t>з 50 млрд. тенге, выделенных в 2015 году для финансирования проектов крупного предпринимательства  в обрабатывающей промышленности, фактически профинансировано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9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проектов на сумму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8,491 млрд. тенге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  <w:lang w:val="kk-KZ"/>
        </w:rPr>
        <w:br/>
      </w:r>
      <w:r w:rsidRPr="00054F36">
        <w:rPr>
          <w:rFonts w:cstheme="minorHAnsi"/>
          <w:sz w:val="24"/>
          <w:szCs w:val="24"/>
        </w:rPr>
        <w:t>или</w:t>
      </w:r>
      <w:r w:rsidRPr="00054F36">
        <w:rPr>
          <w:rFonts w:cstheme="minorHAnsi"/>
          <w:sz w:val="24"/>
          <w:szCs w:val="24"/>
          <w:lang w:val="kk-KZ"/>
        </w:rPr>
        <w:t xml:space="preserve"> 1</w:t>
      </w:r>
      <w:r w:rsidRPr="00054F36">
        <w:rPr>
          <w:rFonts w:cstheme="minorHAnsi"/>
          <w:sz w:val="24"/>
          <w:szCs w:val="24"/>
        </w:rPr>
        <w:t>7</w:t>
      </w:r>
      <w:r w:rsidRPr="00054F36">
        <w:rPr>
          <w:rFonts w:cstheme="minorHAnsi"/>
          <w:sz w:val="24"/>
          <w:szCs w:val="24"/>
          <w:lang w:val="kk-KZ"/>
        </w:rPr>
        <w:t xml:space="preserve">% </w:t>
      </w:r>
      <w:r w:rsidRPr="00054F36">
        <w:rPr>
          <w:rFonts w:cstheme="minorHAnsi"/>
          <w:sz w:val="24"/>
          <w:szCs w:val="24"/>
        </w:rPr>
        <w:t>от общего объема выделенных средств.</w:t>
      </w: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54F36">
        <w:rPr>
          <w:rFonts w:cstheme="minorHAnsi"/>
          <w:sz w:val="24"/>
          <w:szCs w:val="24"/>
        </w:rPr>
        <w:t>Также</w:t>
      </w:r>
      <w:r w:rsidRPr="005D76F6">
        <w:rPr>
          <w:rFonts w:cstheme="minorHAnsi"/>
          <w:sz w:val="24"/>
          <w:szCs w:val="24"/>
        </w:rPr>
        <w:t>,</w:t>
      </w:r>
      <w:r w:rsidRPr="00054F36">
        <w:rPr>
          <w:rFonts w:cstheme="minorHAnsi"/>
          <w:sz w:val="24"/>
          <w:szCs w:val="24"/>
        </w:rPr>
        <w:t xml:space="preserve"> по данным АО «Банк Развития Казахстана»</w:t>
      </w:r>
      <w:r w:rsidRPr="005D76F6">
        <w:rPr>
          <w:rFonts w:cstheme="minorHAnsi"/>
          <w:sz w:val="24"/>
          <w:szCs w:val="24"/>
        </w:rPr>
        <w:t>,</w:t>
      </w:r>
      <w:r w:rsidRPr="00054F36">
        <w:rPr>
          <w:rFonts w:cstheme="minorHAnsi"/>
          <w:sz w:val="24"/>
          <w:szCs w:val="24"/>
        </w:rPr>
        <w:t xml:space="preserve"> из 50 млрд. тенге, выделенных в 2014 году для финансирования проектов ГПИИР-2</w:t>
      </w:r>
      <w:r w:rsidRPr="005D76F6">
        <w:rPr>
          <w:rFonts w:cstheme="minorHAnsi"/>
          <w:sz w:val="24"/>
          <w:szCs w:val="24"/>
        </w:rPr>
        <w:t xml:space="preserve">, по состоянию на 25.05.2015г. </w:t>
      </w:r>
      <w:r w:rsidRPr="00054F36">
        <w:rPr>
          <w:rFonts w:cstheme="minorHAnsi"/>
          <w:sz w:val="24"/>
          <w:szCs w:val="24"/>
          <w:lang w:val="kk-KZ"/>
        </w:rPr>
        <w:t xml:space="preserve">фактически </w:t>
      </w:r>
      <w:r w:rsidRPr="00054F36">
        <w:rPr>
          <w:rFonts w:cstheme="minorHAnsi"/>
          <w:sz w:val="24"/>
          <w:szCs w:val="24"/>
        </w:rPr>
        <w:t>профинансирован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1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проект</w:t>
      </w:r>
      <w:r w:rsidRPr="00054F36">
        <w:rPr>
          <w:rFonts w:cstheme="minorHAnsi"/>
          <w:sz w:val="24"/>
          <w:szCs w:val="24"/>
          <w:lang w:val="kk-KZ"/>
        </w:rPr>
        <w:t xml:space="preserve"> (</w:t>
      </w:r>
      <w:r w:rsidRPr="00054F36">
        <w:rPr>
          <w:rFonts w:cstheme="minorHAnsi"/>
          <w:sz w:val="24"/>
          <w:szCs w:val="24"/>
        </w:rPr>
        <w:t>АО «АЛТЕЛ») на сумму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4,16 млрд. тенге или 8% от общего объема выделенных средств.</w:t>
      </w:r>
    </w:p>
    <w:p w:rsidR="00054F36" w:rsidRPr="005D76F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54F36">
        <w:rPr>
          <w:rFonts w:cstheme="minorHAnsi"/>
          <w:sz w:val="24"/>
          <w:szCs w:val="24"/>
        </w:rPr>
        <w:t>Кроме того, по данным АО «Банк Развития Казахстана»</w:t>
      </w:r>
      <w:r w:rsidRPr="005D76F6">
        <w:rPr>
          <w:rFonts w:cstheme="minorHAnsi"/>
          <w:sz w:val="24"/>
          <w:szCs w:val="24"/>
        </w:rPr>
        <w:t>,</w:t>
      </w:r>
      <w:r w:rsidRPr="00054F36">
        <w:rPr>
          <w:rFonts w:cstheme="minorHAnsi"/>
          <w:sz w:val="24"/>
          <w:szCs w:val="24"/>
        </w:rPr>
        <w:t xml:space="preserve"> из 15 млрд. тенге, выделенных в 2015 году для кредитования физических лиц – покупателей легкового автотранспорта отечественного производства</w:t>
      </w:r>
      <w:r w:rsidRPr="005D76F6">
        <w:rPr>
          <w:rFonts w:cstheme="minorHAnsi"/>
          <w:sz w:val="24"/>
          <w:szCs w:val="24"/>
        </w:rPr>
        <w:t>, по состоянию на 25.05.2015г.</w:t>
      </w:r>
      <w:r w:rsidRPr="00054F36">
        <w:rPr>
          <w:rFonts w:cstheme="minorHAnsi"/>
          <w:sz w:val="24"/>
          <w:szCs w:val="24"/>
        </w:rPr>
        <w:t xml:space="preserve"> фактически профинансировано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255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физических лиц на сумму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827 млн. тенге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или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6</w:t>
      </w:r>
      <w:r w:rsidRPr="00054F36">
        <w:rPr>
          <w:rFonts w:cstheme="minorHAnsi"/>
          <w:sz w:val="24"/>
          <w:szCs w:val="24"/>
          <w:lang w:val="kk-KZ"/>
        </w:rPr>
        <w:t xml:space="preserve">% </w:t>
      </w:r>
      <w:r w:rsidRPr="00054F36">
        <w:rPr>
          <w:rFonts w:cstheme="minorHAnsi"/>
          <w:sz w:val="24"/>
          <w:szCs w:val="24"/>
        </w:rPr>
        <w:t>от общего объема выделенных средств.</w:t>
      </w: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536"/>
        <w:gridCol w:w="992"/>
        <w:gridCol w:w="1134"/>
        <w:gridCol w:w="1240"/>
      </w:tblGrid>
      <w:tr w:rsidR="00054F36" w:rsidRPr="005D76F6" w:rsidTr="00054F3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76F6">
              <w:rPr>
                <w:rFonts w:cstheme="minorHAnsi"/>
                <w:b/>
                <w:sz w:val="24"/>
                <w:szCs w:val="24"/>
              </w:rPr>
              <w:t>Г</w:t>
            </w:r>
            <w:r w:rsidRPr="00054F36">
              <w:rPr>
                <w:rFonts w:cstheme="minorHAnsi"/>
                <w:b/>
                <w:sz w:val="24"/>
                <w:szCs w:val="24"/>
              </w:rPr>
              <w:t xml:space="preserve">од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4F36">
              <w:rPr>
                <w:rFonts w:cstheme="minorHAnsi"/>
                <w:b/>
                <w:sz w:val="24"/>
                <w:szCs w:val="24"/>
              </w:rPr>
              <w:t>Цель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76F6">
              <w:rPr>
                <w:rFonts w:cstheme="minorHAnsi"/>
                <w:b/>
                <w:sz w:val="24"/>
                <w:szCs w:val="24"/>
              </w:rPr>
              <w:t>В</w:t>
            </w:r>
            <w:r w:rsidRPr="00054F36">
              <w:rPr>
                <w:rFonts w:cstheme="minorHAnsi"/>
                <w:b/>
                <w:sz w:val="24"/>
                <w:szCs w:val="24"/>
              </w:rPr>
              <w:t>ыделено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76F6">
              <w:rPr>
                <w:rFonts w:cstheme="minorHAnsi"/>
                <w:b/>
                <w:sz w:val="24"/>
                <w:szCs w:val="24"/>
              </w:rPr>
              <w:t>И</w:t>
            </w:r>
            <w:r w:rsidRPr="00054F36">
              <w:rPr>
                <w:rFonts w:cstheme="minorHAnsi"/>
                <w:b/>
                <w:sz w:val="24"/>
                <w:szCs w:val="24"/>
              </w:rPr>
              <w:t>спользовано (млрд. тенге)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76F6">
              <w:rPr>
                <w:rFonts w:cstheme="minorHAnsi"/>
                <w:b/>
                <w:sz w:val="24"/>
                <w:szCs w:val="24"/>
              </w:rPr>
              <w:t xml:space="preserve">% </w:t>
            </w:r>
            <w:r w:rsidRPr="00054F36">
              <w:rPr>
                <w:rFonts w:cstheme="minorHAnsi"/>
                <w:b/>
                <w:sz w:val="24"/>
                <w:szCs w:val="24"/>
              </w:rPr>
              <w:t>использования</w:t>
            </w:r>
          </w:p>
        </w:tc>
      </w:tr>
      <w:tr w:rsidR="00054F36" w:rsidRPr="005D76F6" w:rsidTr="00054F36">
        <w:trPr>
          <w:jc w:val="center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АО «БРК»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Финансирования проектов крупного предпринимательства в обрабатывающей промышленности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14,209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054F36" w:rsidRPr="005D76F6" w:rsidTr="00054F36">
        <w:trPr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Финансирование проектов ГПИИР-2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4,16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054F36" w:rsidRPr="005D76F6" w:rsidTr="00054F36">
        <w:trPr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Финансирование проектов крупного предпринимательства  в обрабатывающей промышленности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8,491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054F36" w:rsidRPr="005D76F6" w:rsidTr="00054F36">
        <w:trPr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Кредитование физических лиц – покупателей легкового автотранспорта отечественного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0,827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54F36" w:rsidRPr="005D76F6" w:rsidTr="00054F36">
        <w:trPr>
          <w:jc w:val="center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АО «ФРП ДАМУ»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Финансирование проектов малого и среднего предпринимательства в обрабатывающей промышленности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34,62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68</w:t>
            </w:r>
          </w:p>
        </w:tc>
      </w:tr>
      <w:tr w:rsidR="00054F36" w:rsidRPr="005D76F6" w:rsidTr="00054F36">
        <w:trPr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Финансирование проектов малого и среднего предпринимательства в обрабатывающей промышленности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6,602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13</w:t>
            </w:r>
          </w:p>
        </w:tc>
      </w:tr>
    </w:tbl>
    <w:p w:rsidR="005D76F6" w:rsidRPr="005D76F6" w:rsidRDefault="005D76F6" w:rsidP="00054F36">
      <w:pPr>
        <w:spacing w:after="0" w:line="240" w:lineRule="auto"/>
        <w:rPr>
          <w:b/>
          <w:i/>
          <w:sz w:val="24"/>
        </w:rPr>
      </w:pPr>
    </w:p>
    <w:p w:rsidR="00054F36" w:rsidRPr="005D76F6" w:rsidRDefault="00054F36" w:rsidP="00054F36">
      <w:pPr>
        <w:pStyle w:val="NoSpacing1"/>
        <w:ind w:firstLine="709"/>
        <w:jc w:val="center"/>
      </w:pPr>
      <w:r w:rsidRPr="005D76F6">
        <w:t>Более подробную информацию можно получить по телефонам:</w:t>
      </w:r>
    </w:p>
    <w:p w:rsidR="00054F36" w:rsidRPr="005D76F6" w:rsidRDefault="00054F36" w:rsidP="00054F36">
      <w:pPr>
        <w:pStyle w:val="NoSpacing1"/>
        <w:ind w:firstLine="709"/>
        <w:jc w:val="center"/>
        <w:rPr>
          <w:lang w:val="en-US"/>
        </w:rPr>
      </w:pPr>
      <w:r w:rsidRPr="005D76F6">
        <w:rPr>
          <w:lang w:val="en-US"/>
        </w:rPr>
        <w:t>+7 (727) 270 46 39</w:t>
      </w:r>
    </w:p>
    <w:p w:rsidR="00054F36" w:rsidRPr="005D76F6" w:rsidRDefault="00054F36" w:rsidP="00054F36">
      <w:pPr>
        <w:pStyle w:val="NoSpacing1"/>
        <w:ind w:firstLine="709"/>
        <w:jc w:val="center"/>
        <w:rPr>
          <w:lang w:val="en-US"/>
        </w:rPr>
      </w:pPr>
      <w:r w:rsidRPr="005D76F6">
        <w:rPr>
          <w:lang w:val="en-US"/>
        </w:rPr>
        <w:t>+7 (727) 270 45 85</w:t>
      </w:r>
    </w:p>
    <w:p w:rsidR="00054F36" w:rsidRPr="005D76F6" w:rsidRDefault="00054F36" w:rsidP="00054F36">
      <w:pPr>
        <w:pStyle w:val="NoSpacing1"/>
        <w:ind w:firstLine="709"/>
        <w:jc w:val="center"/>
        <w:rPr>
          <w:lang w:val="en-US"/>
        </w:rPr>
      </w:pPr>
      <w:r w:rsidRPr="005D76F6">
        <w:rPr>
          <w:lang w:val="en-US"/>
        </w:rPr>
        <w:t>+7 (727) 330 24 97</w:t>
      </w:r>
    </w:p>
    <w:p w:rsidR="00054F36" w:rsidRPr="005D76F6" w:rsidRDefault="00054F36" w:rsidP="00054F36">
      <w:pPr>
        <w:pStyle w:val="NoSpacing1"/>
        <w:ind w:firstLine="709"/>
        <w:jc w:val="center"/>
        <w:rPr>
          <w:lang w:val="en-US"/>
        </w:rPr>
      </w:pPr>
      <w:proofErr w:type="gramStart"/>
      <w:r w:rsidRPr="005D76F6">
        <w:rPr>
          <w:lang w:val="en-US"/>
        </w:rPr>
        <w:t>e-mail</w:t>
      </w:r>
      <w:proofErr w:type="gramEnd"/>
      <w:r w:rsidRPr="005D76F6">
        <w:rPr>
          <w:lang w:val="en-US"/>
        </w:rPr>
        <w:t xml:space="preserve">: </w:t>
      </w:r>
      <w:hyperlink r:id="rId9" w:history="1">
        <w:r w:rsidRPr="005D76F6">
          <w:rPr>
            <w:rStyle w:val="a3"/>
            <w:color w:val="auto"/>
            <w:u w:val="none"/>
            <w:lang w:val="en-US"/>
          </w:rPr>
          <w:t>press@nationalbank.kz</w:t>
        </w:r>
      </w:hyperlink>
      <w:r w:rsidRPr="005D76F6">
        <w:rPr>
          <w:lang w:val="en-US"/>
        </w:rPr>
        <w:t xml:space="preserve"> </w:t>
      </w:r>
    </w:p>
    <w:p w:rsidR="00C1767D" w:rsidRPr="005D76F6" w:rsidRDefault="00907B4F" w:rsidP="00054F36">
      <w:pPr>
        <w:pStyle w:val="NoSpacing1"/>
        <w:ind w:firstLine="709"/>
        <w:jc w:val="center"/>
      </w:pPr>
      <w:hyperlink r:id="rId10" w:history="1">
        <w:r w:rsidR="00054F36" w:rsidRPr="005D76F6">
          <w:rPr>
            <w:rStyle w:val="a3"/>
            <w:color w:val="auto"/>
            <w:u w:val="none"/>
            <w:lang w:val="en-US"/>
          </w:rPr>
          <w:t>www.nationalbank.kz</w:t>
        </w:r>
      </w:hyperlink>
      <w:r w:rsidR="00054F36" w:rsidRPr="005D76F6">
        <w:rPr>
          <w:lang w:val="en-US"/>
        </w:rPr>
        <w:t xml:space="preserve"> </w:t>
      </w:r>
    </w:p>
    <w:sectPr w:rsidR="00C1767D" w:rsidRPr="005D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B4" w:rsidRDefault="00803FB4" w:rsidP="00054F36">
      <w:pPr>
        <w:spacing w:after="0" w:line="240" w:lineRule="auto"/>
      </w:pPr>
      <w:r>
        <w:separator/>
      </w:r>
    </w:p>
  </w:endnote>
  <w:endnote w:type="continuationSeparator" w:id="0">
    <w:p w:rsidR="00803FB4" w:rsidRDefault="00803FB4" w:rsidP="0005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B4" w:rsidRDefault="00803FB4" w:rsidP="00054F36">
      <w:pPr>
        <w:spacing w:after="0" w:line="240" w:lineRule="auto"/>
      </w:pPr>
      <w:r>
        <w:separator/>
      </w:r>
    </w:p>
  </w:footnote>
  <w:footnote w:type="continuationSeparator" w:id="0">
    <w:p w:rsidR="00803FB4" w:rsidRDefault="00803FB4" w:rsidP="00054F36">
      <w:pPr>
        <w:spacing w:after="0" w:line="240" w:lineRule="auto"/>
      </w:pPr>
      <w:r>
        <w:continuationSeparator/>
      </w:r>
    </w:p>
  </w:footnote>
  <w:footnote w:id="1">
    <w:p w:rsidR="00054F36" w:rsidRDefault="00054F36" w:rsidP="00054F36">
      <w:pPr>
        <w:pStyle w:val="a6"/>
        <w:spacing w:after="0" w:line="240" w:lineRule="auto"/>
        <w:jc w:val="both"/>
      </w:pPr>
      <w:r>
        <w:rPr>
          <w:rStyle w:val="a8"/>
        </w:rPr>
        <w:footnoteRef/>
      </w:r>
      <w:r>
        <w:t xml:space="preserve"> </w:t>
      </w:r>
      <w:r w:rsidRPr="00833E3A">
        <w:t>Постановление Правительства Республики Казахстан от 14 апреля 2014 года № 354 «Об утверждении Плана</w:t>
      </w:r>
      <w:r>
        <w:t xml:space="preserve"> </w:t>
      </w:r>
      <w:r w:rsidRPr="00833E3A">
        <w:t>совместных действий Правительства Республики Казахстан и Национального Банка Республики Казахстан по</w:t>
      </w:r>
      <w:r>
        <w:t xml:space="preserve"> </w:t>
      </w:r>
      <w:r w:rsidRPr="00833E3A">
        <w:t>обеспечению финансирования проектов малого и среднего предпринимательства в обрабатывающей</w:t>
      </w:r>
      <w:r>
        <w:t xml:space="preserve"> промышленности»</w:t>
      </w:r>
    </w:p>
  </w:footnote>
  <w:footnote w:id="2">
    <w:p w:rsidR="00054F36" w:rsidRDefault="00054F36" w:rsidP="00054F36">
      <w:pPr>
        <w:pStyle w:val="a6"/>
        <w:spacing w:after="0" w:line="240" w:lineRule="auto"/>
        <w:jc w:val="both"/>
      </w:pPr>
      <w:r>
        <w:rPr>
          <w:rStyle w:val="a8"/>
        </w:rPr>
        <w:footnoteRef/>
      </w:r>
      <w:r>
        <w:t xml:space="preserve"> </w:t>
      </w:r>
      <w:r w:rsidRPr="00C67A0F">
        <w:t>Постановление Правительства Республики Казахстан от 5 декабря 2014 года № 1276 «Об утверждении Плана</w:t>
      </w:r>
      <w:r>
        <w:t xml:space="preserve"> </w:t>
      </w:r>
      <w:r w:rsidRPr="00C67A0F">
        <w:t>совместных действий Правительства Республики Казахстан и Национального Банка Республики Казахстан</w:t>
      </w:r>
      <w:r>
        <w:t xml:space="preserve"> по </w:t>
      </w:r>
      <w:r w:rsidRPr="00C67A0F">
        <w:t>обеспечению финансирования субъектов предпринимательства в обрабатывающей промышленности»</w:t>
      </w:r>
    </w:p>
  </w:footnote>
  <w:footnote w:id="3">
    <w:p w:rsidR="00054F36" w:rsidRDefault="00054F36" w:rsidP="00054F36">
      <w:pPr>
        <w:pStyle w:val="a6"/>
        <w:spacing w:after="0" w:line="240" w:lineRule="auto"/>
        <w:jc w:val="both"/>
      </w:pPr>
      <w:r>
        <w:rPr>
          <w:rStyle w:val="a8"/>
        </w:rPr>
        <w:footnoteRef/>
      </w:r>
      <w:r>
        <w:t xml:space="preserve"> </w:t>
      </w:r>
      <w:r w:rsidRPr="00C67A0F">
        <w:t>Постановление Правительства Республики Казахстан от 11 марта 2015 года №124 «Об утверждении Плана совместных</w:t>
      </w:r>
      <w:r>
        <w:t xml:space="preserve"> </w:t>
      </w:r>
      <w:r w:rsidRPr="00C67A0F">
        <w:t>действий Правительства Республики Казахстан и Национального Банка Республики Казахстан по обеспечению</w:t>
      </w:r>
      <w:r>
        <w:t xml:space="preserve"> </w:t>
      </w:r>
      <w:r w:rsidRPr="00C67A0F">
        <w:t>финансирования субъектов предпринимательства в обрабатывающей промышленности на 2015 год»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E7"/>
    <w:rsid w:val="00054F36"/>
    <w:rsid w:val="004A3EE7"/>
    <w:rsid w:val="005D76F6"/>
    <w:rsid w:val="00803FB4"/>
    <w:rsid w:val="00907B4F"/>
    <w:rsid w:val="00C1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054F36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rsid w:val="00054F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F36"/>
    <w:rPr>
      <w:rFonts w:ascii="Tahoma" w:eastAsia="Calibri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054F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4F3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054F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054F36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rsid w:val="00054F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F36"/>
    <w:rPr>
      <w:rFonts w:ascii="Tahoma" w:eastAsia="Calibri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054F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4F3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054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tional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national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7669-D1F3-4D59-9E76-3FFCAD1A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Laboratory-405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Yntykbaeva</dc:creator>
  <cp:lastModifiedBy>John Magic</cp:lastModifiedBy>
  <cp:revision>2</cp:revision>
  <dcterms:created xsi:type="dcterms:W3CDTF">2015-06-15T04:20:00Z</dcterms:created>
  <dcterms:modified xsi:type="dcterms:W3CDTF">2015-06-15T04:20:00Z</dcterms:modified>
</cp:coreProperties>
</file>