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1EE" w:rsidRPr="00230ECD" w:rsidRDefault="008541EE" w:rsidP="008541EE">
      <w:pPr>
        <w:ind w:firstLine="709"/>
        <w:jc w:val="center"/>
        <w:rPr>
          <w:b/>
          <w:lang w:val="kk-KZ"/>
        </w:rPr>
      </w:pPr>
      <w:r w:rsidRPr="00230ECD">
        <w:rPr>
          <w:b/>
          <w:lang w:val="kk-KZ"/>
        </w:rPr>
        <w:t>Қ</w:t>
      </w:r>
      <w:r w:rsidRPr="00230ECD">
        <w:rPr>
          <w:b/>
        </w:rPr>
        <w:t>аза</w:t>
      </w:r>
      <w:r w:rsidRPr="00230ECD">
        <w:rPr>
          <w:b/>
          <w:lang w:val="kk-KZ"/>
        </w:rPr>
        <w:t>қ</w:t>
      </w:r>
      <w:r w:rsidRPr="00230ECD">
        <w:rPr>
          <w:b/>
        </w:rPr>
        <w:t>стан Республик</w:t>
      </w:r>
      <w:r w:rsidRPr="00230ECD">
        <w:rPr>
          <w:b/>
          <w:lang w:val="kk-KZ"/>
        </w:rPr>
        <w:t xml:space="preserve">асы </w:t>
      </w:r>
      <w:r w:rsidR="00230ECD">
        <w:rPr>
          <w:b/>
          <w:lang w:val="kk-KZ"/>
        </w:rPr>
        <w:t>Ғ</w:t>
      </w:r>
      <w:r w:rsidR="00A24EEA" w:rsidRPr="00230ECD">
        <w:rPr>
          <w:b/>
          <w:lang w:val="kk-KZ"/>
        </w:rPr>
        <w:t>ылым</w:t>
      </w:r>
      <w:r w:rsidRPr="00230ECD">
        <w:rPr>
          <w:b/>
          <w:lang w:val="kk-KZ"/>
        </w:rPr>
        <w:t xml:space="preserve"> және </w:t>
      </w:r>
      <w:r w:rsidR="00A24EEA" w:rsidRPr="00230ECD">
        <w:rPr>
          <w:b/>
          <w:lang w:val="kk-KZ"/>
        </w:rPr>
        <w:t xml:space="preserve">жоғарғы білім </w:t>
      </w:r>
      <w:r w:rsidRPr="00230ECD">
        <w:rPr>
          <w:b/>
          <w:lang w:val="kk-KZ"/>
        </w:rPr>
        <w:t>Министрлігі</w:t>
      </w:r>
    </w:p>
    <w:p w:rsidR="008541EE" w:rsidRPr="00230ECD" w:rsidRDefault="008541EE" w:rsidP="008541EE">
      <w:pPr>
        <w:ind w:firstLine="709"/>
        <w:jc w:val="center"/>
        <w:rPr>
          <w:b/>
          <w:lang w:val="kk-KZ"/>
        </w:rPr>
      </w:pPr>
      <w:r w:rsidRPr="00230ECD">
        <w:rPr>
          <w:b/>
          <w:lang w:val="kk-KZ"/>
        </w:rPr>
        <w:t>Орталық Қазақстан</w:t>
      </w:r>
      <w:r w:rsidR="00721B04" w:rsidRPr="00230ECD">
        <w:rPr>
          <w:b/>
          <w:lang w:val="kk-KZ"/>
        </w:rPr>
        <w:t xml:space="preserve"> А</w:t>
      </w:r>
      <w:r w:rsidRPr="00230ECD">
        <w:rPr>
          <w:b/>
          <w:lang w:val="kk-KZ"/>
        </w:rPr>
        <w:t>кадемиясы</w:t>
      </w:r>
    </w:p>
    <w:p w:rsidR="008541EE" w:rsidRDefault="008541EE" w:rsidP="008541EE">
      <w:pPr>
        <w:ind w:firstLine="709"/>
        <w:jc w:val="center"/>
        <w:rPr>
          <w:lang w:val="kk-KZ"/>
        </w:rPr>
      </w:pPr>
    </w:p>
    <w:p w:rsidR="00652633" w:rsidRDefault="00652633" w:rsidP="008541EE">
      <w:pPr>
        <w:ind w:firstLine="709"/>
        <w:jc w:val="center"/>
        <w:rPr>
          <w:lang w:val="kk-KZ"/>
        </w:rPr>
      </w:pPr>
      <w:r>
        <w:rPr>
          <w:noProof/>
        </w:rPr>
        <w:drawing>
          <wp:inline distT="0" distB="0" distL="0" distR="0" wp14:anchorId="1E8C08A0">
            <wp:extent cx="1384935" cy="1226185"/>
            <wp:effectExtent l="0" t="0" r="5715" b="0"/>
            <wp:docPr id="1" name="Рисунок 1" descr="ЦКА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ЦКА ЛОГОТИП"/>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935" cy="1226185"/>
                    </a:xfrm>
                    <a:prstGeom prst="rect">
                      <a:avLst/>
                    </a:prstGeom>
                    <a:noFill/>
                    <a:ln>
                      <a:noFill/>
                    </a:ln>
                  </pic:spPr>
                </pic:pic>
              </a:graphicData>
            </a:graphic>
          </wp:inline>
        </w:drawing>
      </w:r>
    </w:p>
    <w:p w:rsidR="00652633" w:rsidRPr="00230ECD" w:rsidRDefault="00652633" w:rsidP="00652633">
      <w:pPr>
        <w:rPr>
          <w:lang w:val="kk-KZ"/>
        </w:rPr>
      </w:pPr>
    </w:p>
    <w:p w:rsidR="008541EE" w:rsidRPr="00230ECD" w:rsidRDefault="008541EE" w:rsidP="008541EE">
      <w:pPr>
        <w:ind w:firstLine="709"/>
        <w:jc w:val="center"/>
        <w:rPr>
          <w:b/>
          <w:lang w:val="kk-KZ"/>
        </w:rPr>
      </w:pPr>
      <w:r w:rsidRPr="00230ECD">
        <w:rPr>
          <w:b/>
          <w:lang w:val="kk-KZ"/>
        </w:rPr>
        <w:t>АҚПАРАТТЫҚ  ХАТ</w:t>
      </w:r>
    </w:p>
    <w:p w:rsidR="008541EE" w:rsidRPr="00230ECD" w:rsidRDefault="00721B04" w:rsidP="008541EE">
      <w:pPr>
        <w:ind w:firstLine="709"/>
        <w:jc w:val="center"/>
        <w:rPr>
          <w:lang w:val="kk-KZ"/>
        </w:rPr>
      </w:pPr>
      <w:r w:rsidRPr="00230ECD">
        <w:rPr>
          <w:b/>
          <w:lang w:val="kk-KZ"/>
        </w:rPr>
        <w:t>X</w:t>
      </w:r>
      <w:r w:rsidRPr="00230ECD">
        <w:rPr>
          <w:b/>
          <w:color w:val="000000"/>
          <w:lang w:val="kk-KZ"/>
        </w:rPr>
        <w:t xml:space="preserve">  </w:t>
      </w:r>
      <w:r w:rsidR="008541EE" w:rsidRPr="00230ECD">
        <w:rPr>
          <w:b/>
          <w:color w:val="000000"/>
          <w:lang w:val="kk-KZ"/>
        </w:rPr>
        <w:t>«Ғылым және білім – қазіргі жағдайдағы қоғам дамуының маңызды факторы»</w:t>
      </w:r>
      <w:r w:rsidR="008541EE" w:rsidRPr="00230ECD">
        <w:rPr>
          <w:lang w:val="kk-KZ"/>
        </w:rPr>
        <w:t xml:space="preserve"> атты </w:t>
      </w:r>
      <w:r w:rsidRPr="00230ECD">
        <w:rPr>
          <w:lang w:val="kk-KZ"/>
        </w:rPr>
        <w:t xml:space="preserve"> </w:t>
      </w:r>
      <w:r w:rsidR="008541EE" w:rsidRPr="00230ECD">
        <w:rPr>
          <w:lang w:val="kk-KZ"/>
        </w:rPr>
        <w:t>Халықаралық ғылыми-практикалық конференциясы</w:t>
      </w:r>
    </w:p>
    <w:p w:rsidR="008541EE" w:rsidRPr="00230ECD" w:rsidRDefault="008541EE" w:rsidP="008541EE">
      <w:pPr>
        <w:ind w:firstLine="709"/>
        <w:jc w:val="center"/>
        <w:rPr>
          <w:b/>
          <w:lang w:val="kk-KZ"/>
        </w:rPr>
      </w:pPr>
    </w:p>
    <w:p w:rsidR="00B06731" w:rsidRPr="00230ECD" w:rsidRDefault="008541EE" w:rsidP="00230ECD">
      <w:pPr>
        <w:ind w:firstLine="709"/>
        <w:jc w:val="both"/>
        <w:rPr>
          <w:lang w:val="kk-KZ"/>
        </w:rPr>
      </w:pPr>
      <w:r w:rsidRPr="00230ECD">
        <w:rPr>
          <w:lang w:val="kk-KZ"/>
        </w:rPr>
        <w:t>20</w:t>
      </w:r>
      <w:r w:rsidR="00A24EEA" w:rsidRPr="00230ECD">
        <w:rPr>
          <w:lang w:val="kk-KZ"/>
        </w:rPr>
        <w:t>23</w:t>
      </w:r>
      <w:r w:rsidRPr="00230ECD">
        <w:rPr>
          <w:lang w:val="kk-KZ"/>
        </w:rPr>
        <w:t xml:space="preserve"> жылдың </w:t>
      </w:r>
      <w:r w:rsidR="00A24EEA" w:rsidRPr="00230ECD">
        <w:rPr>
          <w:lang w:val="kk-KZ"/>
        </w:rPr>
        <w:t>14</w:t>
      </w:r>
      <w:r w:rsidRPr="00230ECD">
        <w:rPr>
          <w:lang w:val="kk-KZ"/>
        </w:rPr>
        <w:t xml:space="preserve"> сәуірінде Орталық Қазақстан</w:t>
      </w:r>
      <w:r w:rsidR="00721B04" w:rsidRPr="00230ECD">
        <w:rPr>
          <w:lang w:val="kk-KZ"/>
        </w:rPr>
        <w:t xml:space="preserve"> А</w:t>
      </w:r>
      <w:r w:rsidRPr="00230ECD">
        <w:rPr>
          <w:lang w:val="kk-KZ"/>
        </w:rPr>
        <w:t>кадемиясында</w:t>
      </w:r>
      <w:r w:rsidR="00B06731" w:rsidRPr="00230ECD">
        <w:rPr>
          <w:lang w:val="kk-KZ"/>
        </w:rPr>
        <w:t xml:space="preserve"> </w:t>
      </w:r>
      <w:r w:rsidR="00B06731" w:rsidRPr="00230ECD">
        <w:rPr>
          <w:b/>
          <w:color w:val="000000"/>
          <w:lang w:val="kk-KZ"/>
        </w:rPr>
        <w:t>«Ғылым және білім – қазіргі жағдайдағы қоғам дамуының маңызды факторы»</w:t>
      </w:r>
      <w:r w:rsidR="00B06731" w:rsidRPr="00230ECD">
        <w:rPr>
          <w:lang w:val="kk-KZ"/>
        </w:rPr>
        <w:t xml:space="preserve"> атты  X Халықаралық ғылыми-практикалық конференциясы өт</w:t>
      </w:r>
      <w:r w:rsidRPr="00230ECD">
        <w:rPr>
          <w:lang w:val="kk-KZ"/>
        </w:rPr>
        <w:t xml:space="preserve">еді. </w:t>
      </w:r>
    </w:p>
    <w:p w:rsidR="00B06731" w:rsidRPr="00230ECD" w:rsidRDefault="00B06731" w:rsidP="00B06731">
      <w:pPr>
        <w:ind w:firstLine="709"/>
        <w:jc w:val="both"/>
        <w:rPr>
          <w:lang w:val="kk-KZ"/>
        </w:rPr>
      </w:pPr>
      <w:r w:rsidRPr="00230ECD">
        <w:rPr>
          <w:lang w:val="kk-KZ"/>
        </w:rPr>
        <w:t>Конференцияның жұмыс тілдері – қазақ, орыс, ағылшын.</w:t>
      </w:r>
    </w:p>
    <w:p w:rsidR="00B06731" w:rsidRPr="00230ECD" w:rsidRDefault="00B06731" w:rsidP="00B06731">
      <w:pPr>
        <w:ind w:firstLine="709"/>
        <w:jc w:val="both"/>
        <w:rPr>
          <w:lang w:val="kk-KZ"/>
        </w:rPr>
      </w:pPr>
      <w:r w:rsidRPr="00230ECD">
        <w:rPr>
          <w:lang w:val="kk-KZ"/>
        </w:rPr>
        <w:t>Конференция жұмысының нысаны – күндізгі, қашықтықтан (ZOOM бейнеконференция сервисі).</w:t>
      </w:r>
    </w:p>
    <w:p w:rsidR="008541EE" w:rsidRPr="00230ECD" w:rsidRDefault="008541EE" w:rsidP="00B06731">
      <w:pPr>
        <w:ind w:firstLine="709"/>
        <w:jc w:val="both"/>
        <w:rPr>
          <w:lang w:val="kk-KZ"/>
        </w:rPr>
      </w:pPr>
      <w:r w:rsidRPr="00230ECD">
        <w:rPr>
          <w:lang w:val="kk-KZ"/>
        </w:rPr>
        <w:t>Конференцияда келесі секциялардың жұмысы жоспарлануда:</w:t>
      </w:r>
    </w:p>
    <w:p w:rsidR="00B06731" w:rsidRPr="00230ECD" w:rsidRDefault="00B06731" w:rsidP="00B06731">
      <w:pPr>
        <w:ind w:firstLine="709"/>
        <w:jc w:val="both"/>
        <w:rPr>
          <w:lang w:val="kk-KZ"/>
        </w:rPr>
      </w:pPr>
    </w:p>
    <w:tbl>
      <w:tblPr>
        <w:tblW w:w="94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684"/>
        <w:gridCol w:w="16"/>
        <w:gridCol w:w="2342"/>
        <w:gridCol w:w="2844"/>
      </w:tblGrid>
      <w:tr w:rsidR="008541EE" w:rsidRPr="00230ECD" w:rsidTr="006671FF">
        <w:tc>
          <w:tcPr>
            <w:tcW w:w="523" w:type="dxa"/>
          </w:tcPr>
          <w:p w:rsidR="008541EE" w:rsidRPr="00230ECD" w:rsidRDefault="008541EE" w:rsidP="009A6D0B">
            <w:pPr>
              <w:jc w:val="center"/>
              <w:rPr>
                <w:b/>
              </w:rPr>
            </w:pPr>
            <w:r w:rsidRPr="00230ECD">
              <w:rPr>
                <w:b/>
              </w:rPr>
              <w:t>№</w:t>
            </w:r>
          </w:p>
        </w:tc>
        <w:tc>
          <w:tcPr>
            <w:tcW w:w="3700" w:type="dxa"/>
            <w:gridSpan w:val="2"/>
          </w:tcPr>
          <w:p w:rsidR="008541EE" w:rsidRPr="00230ECD" w:rsidRDefault="008541EE" w:rsidP="009A6D0B">
            <w:pPr>
              <w:jc w:val="center"/>
              <w:rPr>
                <w:b/>
                <w:lang w:val="kk-KZ"/>
              </w:rPr>
            </w:pPr>
            <w:r w:rsidRPr="00230ECD">
              <w:rPr>
                <w:b/>
                <w:lang w:val="kk-KZ"/>
              </w:rPr>
              <w:t>Секция атауы</w:t>
            </w:r>
          </w:p>
        </w:tc>
        <w:tc>
          <w:tcPr>
            <w:tcW w:w="2342" w:type="dxa"/>
          </w:tcPr>
          <w:p w:rsidR="008541EE" w:rsidRPr="00230ECD" w:rsidRDefault="008541EE" w:rsidP="009A6D0B">
            <w:pPr>
              <w:jc w:val="center"/>
              <w:rPr>
                <w:b/>
                <w:lang w:val="kk-KZ"/>
              </w:rPr>
            </w:pPr>
            <w:r w:rsidRPr="00230ECD">
              <w:rPr>
                <w:b/>
                <w:lang w:val="kk-KZ"/>
              </w:rPr>
              <w:t>Хатшы</w:t>
            </w:r>
            <w:r w:rsidRPr="00230ECD">
              <w:rPr>
                <w:b/>
              </w:rPr>
              <w:t>:</w:t>
            </w:r>
            <w:r w:rsidRPr="00230ECD">
              <w:rPr>
                <w:b/>
                <w:lang w:val="kk-KZ"/>
              </w:rPr>
              <w:t xml:space="preserve"> </w:t>
            </w:r>
          </w:p>
        </w:tc>
        <w:tc>
          <w:tcPr>
            <w:tcW w:w="2844" w:type="dxa"/>
          </w:tcPr>
          <w:p w:rsidR="008541EE" w:rsidRPr="00230ECD" w:rsidRDefault="008541EE" w:rsidP="009A6D0B">
            <w:pPr>
              <w:jc w:val="center"/>
              <w:rPr>
                <w:b/>
              </w:rPr>
            </w:pPr>
            <w:r w:rsidRPr="00230ECD">
              <w:rPr>
                <w:b/>
                <w:lang w:val="kk-KZ"/>
              </w:rPr>
              <w:t>Э</w:t>
            </w:r>
            <w:proofErr w:type="spellStart"/>
            <w:r w:rsidRPr="00230ECD">
              <w:rPr>
                <w:b/>
              </w:rPr>
              <w:t>лектрон</w:t>
            </w:r>
            <w:proofErr w:type="spellEnd"/>
            <w:r w:rsidRPr="00230ECD">
              <w:rPr>
                <w:b/>
                <w:lang w:val="kk-KZ"/>
              </w:rPr>
              <w:t>ды</w:t>
            </w:r>
            <w:r w:rsidRPr="00230ECD">
              <w:rPr>
                <w:b/>
              </w:rPr>
              <w:t xml:space="preserve"> по</w:t>
            </w:r>
            <w:r w:rsidRPr="00230ECD">
              <w:rPr>
                <w:b/>
                <w:lang w:val="kk-KZ"/>
              </w:rPr>
              <w:t>ш</w:t>
            </w:r>
            <w:r w:rsidRPr="00230ECD">
              <w:rPr>
                <w:b/>
              </w:rPr>
              <w:t>т</w:t>
            </w:r>
            <w:r w:rsidRPr="00230ECD">
              <w:rPr>
                <w:b/>
                <w:lang w:val="kk-KZ"/>
              </w:rPr>
              <w:t>а а</w:t>
            </w:r>
            <w:proofErr w:type="spellStart"/>
            <w:r w:rsidRPr="00230ECD">
              <w:rPr>
                <w:b/>
              </w:rPr>
              <w:t>дрес</w:t>
            </w:r>
            <w:proofErr w:type="spellEnd"/>
            <w:r w:rsidRPr="00230ECD">
              <w:rPr>
                <w:b/>
                <w:lang w:val="kk-KZ"/>
              </w:rPr>
              <w:t>і</w:t>
            </w:r>
            <w:r w:rsidRPr="00230ECD">
              <w:rPr>
                <w:b/>
              </w:rPr>
              <w:t xml:space="preserve">, </w:t>
            </w:r>
            <w:r w:rsidRPr="00230ECD">
              <w:rPr>
                <w:b/>
                <w:lang w:val="kk-KZ"/>
              </w:rPr>
              <w:t xml:space="preserve">бай. </w:t>
            </w:r>
            <w:r w:rsidRPr="00230ECD">
              <w:rPr>
                <w:b/>
              </w:rPr>
              <w:t>телефон</w:t>
            </w:r>
          </w:p>
        </w:tc>
      </w:tr>
      <w:tr w:rsidR="00A24EEA" w:rsidRPr="00230ECD" w:rsidTr="006671FF">
        <w:tc>
          <w:tcPr>
            <w:tcW w:w="523" w:type="dxa"/>
          </w:tcPr>
          <w:p w:rsidR="00A24EEA" w:rsidRPr="00230ECD" w:rsidRDefault="00A24EEA" w:rsidP="00A24EEA">
            <w:pPr>
              <w:jc w:val="center"/>
              <w:rPr>
                <w:b/>
              </w:rPr>
            </w:pPr>
            <w:r w:rsidRPr="00230ECD">
              <w:rPr>
                <w:b/>
                <w:lang w:val="en-US"/>
              </w:rPr>
              <w:t>1</w:t>
            </w:r>
            <w:r w:rsidRPr="00230ECD">
              <w:rPr>
                <w:b/>
              </w:rPr>
              <w:t>.</w:t>
            </w:r>
          </w:p>
        </w:tc>
        <w:tc>
          <w:tcPr>
            <w:tcW w:w="3700" w:type="dxa"/>
            <w:gridSpan w:val="2"/>
          </w:tcPr>
          <w:p w:rsidR="00A24EEA" w:rsidRPr="00230ECD" w:rsidRDefault="00A24EEA" w:rsidP="00A24EEA">
            <w:pPr>
              <w:rPr>
                <w:b/>
                <w:lang w:val="kk-KZ"/>
              </w:rPr>
            </w:pPr>
            <w:r w:rsidRPr="00230ECD">
              <w:rPr>
                <w:lang w:val="kk-KZ"/>
              </w:rPr>
              <w:t>Жеке</w:t>
            </w:r>
            <w:r w:rsidRPr="00230ECD">
              <w:t xml:space="preserve"> </w:t>
            </w:r>
            <w:r w:rsidRPr="00230ECD">
              <w:rPr>
                <w:lang w:val="kk-KZ"/>
              </w:rPr>
              <w:t>құқықтың маңызды мәселелері</w:t>
            </w:r>
          </w:p>
        </w:tc>
        <w:tc>
          <w:tcPr>
            <w:tcW w:w="2342" w:type="dxa"/>
          </w:tcPr>
          <w:p w:rsidR="00A24EEA" w:rsidRPr="00230ECD" w:rsidRDefault="00A24EEA" w:rsidP="00A24EEA">
            <w:pPr>
              <w:jc w:val="both"/>
            </w:pPr>
            <w:proofErr w:type="spellStart"/>
            <w:r w:rsidRPr="00230ECD">
              <w:t>Алписова</w:t>
            </w:r>
            <w:proofErr w:type="spellEnd"/>
            <w:r w:rsidRPr="00230ECD">
              <w:t xml:space="preserve"> Ж.К.</w:t>
            </w:r>
          </w:p>
        </w:tc>
        <w:tc>
          <w:tcPr>
            <w:tcW w:w="2844" w:type="dxa"/>
          </w:tcPr>
          <w:p w:rsidR="00A24EEA" w:rsidRPr="00230ECD" w:rsidRDefault="00A24EEA" w:rsidP="00A24EEA">
            <w:pPr>
              <w:jc w:val="both"/>
              <w:rPr>
                <w:color w:val="000000"/>
              </w:rPr>
            </w:pPr>
            <w:r w:rsidRPr="00230ECD">
              <w:rPr>
                <w:color w:val="000000"/>
                <w:lang w:val="en-US"/>
              </w:rPr>
              <w:t>87</w:t>
            </w:r>
            <w:r w:rsidRPr="00230ECD">
              <w:rPr>
                <w:color w:val="000000"/>
              </w:rPr>
              <w:t>016704570</w:t>
            </w:r>
          </w:p>
          <w:p w:rsidR="00A24EEA" w:rsidRPr="00230ECD" w:rsidRDefault="00A24EEA" w:rsidP="00A24EEA">
            <w:pPr>
              <w:jc w:val="both"/>
              <w:rPr>
                <w:color w:val="000000"/>
              </w:rPr>
            </w:pPr>
            <w:r w:rsidRPr="00230ECD">
              <w:rPr>
                <w:color w:val="000000"/>
              </w:rPr>
              <w:t>zhanar301086@mail.ru</w:t>
            </w:r>
          </w:p>
        </w:tc>
      </w:tr>
      <w:tr w:rsidR="00A24EEA" w:rsidRPr="00230ECD" w:rsidTr="006671FF">
        <w:tc>
          <w:tcPr>
            <w:tcW w:w="523" w:type="dxa"/>
          </w:tcPr>
          <w:p w:rsidR="00A24EEA" w:rsidRPr="00230ECD" w:rsidRDefault="00A24EEA" w:rsidP="00A24EEA">
            <w:r w:rsidRPr="00230ECD">
              <w:t>2.</w:t>
            </w:r>
          </w:p>
        </w:tc>
        <w:tc>
          <w:tcPr>
            <w:tcW w:w="3684" w:type="dxa"/>
          </w:tcPr>
          <w:p w:rsidR="00A24EEA" w:rsidRPr="00230ECD" w:rsidRDefault="00A24EEA" w:rsidP="00A24EEA">
            <w:r w:rsidRPr="00230ECD">
              <w:rPr>
                <w:lang w:val="kk-KZ"/>
              </w:rPr>
              <w:t>Жария</w:t>
            </w:r>
            <w:r w:rsidRPr="00230ECD">
              <w:t xml:space="preserve"> </w:t>
            </w:r>
            <w:r w:rsidRPr="00230ECD">
              <w:rPr>
                <w:lang w:val="kk-KZ"/>
              </w:rPr>
              <w:t>құқығының маңызды мәселелері</w:t>
            </w:r>
          </w:p>
        </w:tc>
        <w:tc>
          <w:tcPr>
            <w:tcW w:w="2358" w:type="dxa"/>
            <w:gridSpan w:val="2"/>
          </w:tcPr>
          <w:p w:rsidR="00A24EEA" w:rsidRPr="00230ECD" w:rsidRDefault="00A24EEA" w:rsidP="00A24EEA">
            <w:pPr>
              <w:jc w:val="both"/>
            </w:pPr>
            <w:proofErr w:type="spellStart"/>
            <w:r w:rsidRPr="00230ECD">
              <w:t>Даулетова</w:t>
            </w:r>
            <w:proofErr w:type="spellEnd"/>
            <w:r w:rsidRPr="00230ECD">
              <w:t xml:space="preserve"> Н.</w:t>
            </w:r>
          </w:p>
        </w:tc>
        <w:tc>
          <w:tcPr>
            <w:tcW w:w="2844" w:type="dxa"/>
          </w:tcPr>
          <w:p w:rsidR="005865C7" w:rsidRDefault="005865C7" w:rsidP="005865C7">
            <w:pPr>
              <w:jc w:val="both"/>
              <w:rPr>
                <w:color w:val="000000"/>
                <w:shd w:val="clear" w:color="auto" w:fill="FFFFFF"/>
              </w:rPr>
            </w:pPr>
            <w:r>
              <w:rPr>
                <w:color w:val="000000"/>
                <w:shd w:val="clear" w:color="auto" w:fill="FFFFFF"/>
              </w:rPr>
              <w:t>87774001211</w:t>
            </w:r>
          </w:p>
          <w:p w:rsidR="00A24EEA" w:rsidRPr="00230ECD" w:rsidRDefault="005865C7" w:rsidP="005865C7">
            <w:pPr>
              <w:jc w:val="both"/>
              <w:rPr>
                <w:color w:val="000000"/>
                <w:shd w:val="clear" w:color="auto" w:fill="FFFFFF"/>
                <w:lang w:val="kk-KZ"/>
              </w:rPr>
            </w:pPr>
            <w:proofErr w:type="spellStart"/>
            <w:r>
              <w:rPr>
                <w:color w:val="000000"/>
                <w:shd w:val="clear" w:color="auto" w:fill="FFFFFF"/>
                <w:lang w:val="en-US"/>
              </w:rPr>
              <w:t>Nurajd@inbox</w:t>
            </w:r>
            <w:proofErr w:type="spellEnd"/>
            <w:r>
              <w:rPr>
                <w:color w:val="000000"/>
                <w:shd w:val="clear" w:color="auto" w:fill="FFFFFF"/>
              </w:rPr>
              <w:t>.</w:t>
            </w:r>
            <w:proofErr w:type="spellStart"/>
            <w:r>
              <w:rPr>
                <w:color w:val="000000"/>
                <w:shd w:val="clear" w:color="auto" w:fill="FFFFFF"/>
                <w:lang w:val="en-US"/>
              </w:rPr>
              <w:t>ru</w:t>
            </w:r>
            <w:proofErr w:type="spellEnd"/>
          </w:p>
        </w:tc>
      </w:tr>
      <w:tr w:rsidR="00A24EEA" w:rsidRPr="00230ECD" w:rsidTr="006671FF">
        <w:tc>
          <w:tcPr>
            <w:tcW w:w="523" w:type="dxa"/>
          </w:tcPr>
          <w:p w:rsidR="00A24EEA" w:rsidRPr="00230ECD" w:rsidRDefault="00A24EEA" w:rsidP="00A24EEA">
            <w:pPr>
              <w:jc w:val="both"/>
            </w:pPr>
            <w:r w:rsidRPr="00230ECD">
              <w:t>3.</w:t>
            </w:r>
          </w:p>
        </w:tc>
        <w:tc>
          <w:tcPr>
            <w:tcW w:w="3684" w:type="dxa"/>
          </w:tcPr>
          <w:p w:rsidR="00A24EEA" w:rsidRPr="00230ECD" w:rsidRDefault="00A24EEA" w:rsidP="00A24EEA">
            <w:pPr>
              <w:rPr>
                <w:lang w:val="kk-KZ"/>
              </w:rPr>
            </w:pPr>
            <w:r w:rsidRPr="00230ECD">
              <w:rPr>
                <w:lang w:val="kk-KZ"/>
              </w:rPr>
              <w:t>Қылмыстық-құқықтық ғылымдарының теориясы мен практикасының маңызды мәселелері</w:t>
            </w:r>
          </w:p>
        </w:tc>
        <w:tc>
          <w:tcPr>
            <w:tcW w:w="2358" w:type="dxa"/>
            <w:gridSpan w:val="2"/>
          </w:tcPr>
          <w:p w:rsidR="00A24EEA" w:rsidRPr="00230ECD" w:rsidRDefault="00A24EEA" w:rsidP="00A24EEA">
            <w:pPr>
              <w:jc w:val="both"/>
            </w:pPr>
            <w:r w:rsidRPr="00230ECD">
              <w:rPr>
                <w:lang w:val="en-US"/>
              </w:rPr>
              <w:t>C</w:t>
            </w:r>
            <w:proofErr w:type="spellStart"/>
            <w:r w:rsidRPr="00230ECD">
              <w:t>алыкова</w:t>
            </w:r>
            <w:proofErr w:type="spellEnd"/>
            <w:r w:rsidRPr="00230ECD">
              <w:t xml:space="preserve"> А.К.</w:t>
            </w:r>
          </w:p>
        </w:tc>
        <w:tc>
          <w:tcPr>
            <w:tcW w:w="2844" w:type="dxa"/>
          </w:tcPr>
          <w:p w:rsidR="00A24EEA" w:rsidRPr="00230ECD" w:rsidRDefault="00A24EEA" w:rsidP="00A24EEA">
            <w:pPr>
              <w:jc w:val="both"/>
              <w:rPr>
                <w:color w:val="000000"/>
                <w:shd w:val="clear" w:color="auto" w:fill="FFFFFF"/>
                <w:lang w:val="en-US"/>
              </w:rPr>
            </w:pPr>
            <w:r w:rsidRPr="00230ECD">
              <w:rPr>
                <w:color w:val="000000"/>
                <w:shd w:val="clear" w:color="auto" w:fill="FFFFFF"/>
                <w:lang w:val="en-US"/>
              </w:rPr>
              <w:t>87017324959</w:t>
            </w:r>
          </w:p>
          <w:p w:rsidR="00A24EEA" w:rsidRPr="00230ECD" w:rsidRDefault="00A24EEA" w:rsidP="00A24EEA">
            <w:pPr>
              <w:jc w:val="both"/>
              <w:rPr>
                <w:color w:val="000000"/>
                <w:shd w:val="clear" w:color="auto" w:fill="FFFFFF"/>
                <w:lang w:val="en-US"/>
              </w:rPr>
            </w:pPr>
            <w:r w:rsidRPr="00230ECD">
              <w:rPr>
                <w:color w:val="000000"/>
                <w:shd w:val="clear" w:color="auto" w:fill="FFFFFF"/>
                <w:lang w:val="en-US"/>
              </w:rPr>
              <w:t>nauka_cka@mail.ru</w:t>
            </w:r>
          </w:p>
        </w:tc>
      </w:tr>
      <w:tr w:rsidR="00A24EEA" w:rsidRPr="00230ECD" w:rsidTr="006671FF">
        <w:tc>
          <w:tcPr>
            <w:tcW w:w="523" w:type="dxa"/>
          </w:tcPr>
          <w:p w:rsidR="00A24EEA" w:rsidRPr="00230ECD" w:rsidRDefault="00A24EEA" w:rsidP="00A24EEA">
            <w:pPr>
              <w:jc w:val="both"/>
            </w:pPr>
            <w:r w:rsidRPr="00230ECD">
              <w:t>4.</w:t>
            </w:r>
          </w:p>
        </w:tc>
        <w:tc>
          <w:tcPr>
            <w:tcW w:w="3700" w:type="dxa"/>
            <w:gridSpan w:val="2"/>
          </w:tcPr>
          <w:p w:rsidR="00A24EEA" w:rsidRPr="00230ECD" w:rsidRDefault="00A24EEA" w:rsidP="00A24EEA">
            <w:r w:rsidRPr="00230ECD">
              <w:rPr>
                <w:lang w:val="kk-KZ"/>
              </w:rPr>
              <w:t>Қазіргі заманғы қоғамның жаңаша дамуының э</w:t>
            </w:r>
            <w:proofErr w:type="spellStart"/>
            <w:r w:rsidRPr="00230ECD">
              <w:t>кономи</w:t>
            </w:r>
            <w:proofErr w:type="spellEnd"/>
            <w:r w:rsidRPr="00230ECD">
              <w:rPr>
                <w:lang w:val="kk-KZ"/>
              </w:rPr>
              <w:t>калық</w:t>
            </w:r>
            <w:r w:rsidRPr="00230ECD">
              <w:t xml:space="preserve"> аспект</w:t>
            </w:r>
            <w:r w:rsidRPr="00230ECD">
              <w:rPr>
                <w:lang w:val="kk-KZ"/>
              </w:rPr>
              <w:t>ілері</w:t>
            </w:r>
            <w:r w:rsidRPr="00230ECD">
              <w:t xml:space="preserve"> </w:t>
            </w:r>
          </w:p>
        </w:tc>
        <w:tc>
          <w:tcPr>
            <w:tcW w:w="2342" w:type="dxa"/>
          </w:tcPr>
          <w:p w:rsidR="00A24EEA" w:rsidRPr="00230ECD" w:rsidRDefault="00A24EEA" w:rsidP="00A24EEA">
            <w:pPr>
              <w:jc w:val="both"/>
            </w:pPr>
            <w:r w:rsidRPr="00230ECD">
              <w:t>Иванов А.В.</w:t>
            </w:r>
          </w:p>
        </w:tc>
        <w:tc>
          <w:tcPr>
            <w:tcW w:w="2844" w:type="dxa"/>
          </w:tcPr>
          <w:p w:rsidR="00A24EEA" w:rsidRPr="00230ECD" w:rsidRDefault="00A24EEA" w:rsidP="00A24EEA">
            <w:pPr>
              <w:rPr>
                <w:color w:val="000000"/>
              </w:rPr>
            </w:pPr>
            <w:r w:rsidRPr="00230ECD">
              <w:rPr>
                <w:color w:val="000000"/>
                <w:lang w:val="en-US"/>
              </w:rPr>
              <w:t>870</w:t>
            </w:r>
            <w:r w:rsidRPr="00230ECD">
              <w:rPr>
                <w:color w:val="000000"/>
              </w:rPr>
              <w:t>1</w:t>
            </w:r>
            <w:r w:rsidRPr="00230ECD">
              <w:rPr>
                <w:color w:val="000000"/>
                <w:lang w:val="en-US"/>
              </w:rPr>
              <w:t>9332338</w:t>
            </w:r>
          </w:p>
          <w:p w:rsidR="00A24EEA" w:rsidRPr="00230ECD" w:rsidRDefault="00A24EEA" w:rsidP="00A24EEA">
            <w:pPr>
              <w:rPr>
                <w:color w:val="000000"/>
              </w:rPr>
            </w:pPr>
            <w:r w:rsidRPr="00230ECD">
              <w:rPr>
                <w:color w:val="000000"/>
              </w:rPr>
              <w:t>iav92@inbox.ru</w:t>
            </w:r>
          </w:p>
        </w:tc>
      </w:tr>
      <w:tr w:rsidR="00A24EEA" w:rsidRPr="00230ECD" w:rsidTr="006671FF">
        <w:tc>
          <w:tcPr>
            <w:tcW w:w="523" w:type="dxa"/>
          </w:tcPr>
          <w:p w:rsidR="00A24EEA" w:rsidRPr="00230ECD" w:rsidRDefault="00A24EEA" w:rsidP="00A24EEA">
            <w:pPr>
              <w:jc w:val="both"/>
            </w:pPr>
            <w:r w:rsidRPr="00230ECD">
              <w:t>5.</w:t>
            </w:r>
          </w:p>
        </w:tc>
        <w:tc>
          <w:tcPr>
            <w:tcW w:w="3700" w:type="dxa"/>
            <w:gridSpan w:val="2"/>
          </w:tcPr>
          <w:p w:rsidR="00A24EEA" w:rsidRPr="00230ECD" w:rsidRDefault="00A24EEA" w:rsidP="00A24EEA">
            <w:pPr>
              <w:rPr>
                <w:lang w:val="kk-KZ"/>
              </w:rPr>
            </w:pPr>
            <w:r w:rsidRPr="00230ECD">
              <w:rPr>
                <w:lang w:val="kk-KZ"/>
              </w:rPr>
              <w:t>Әлеуметтік</w:t>
            </w:r>
            <w:r w:rsidRPr="00230ECD">
              <w:t>-</w:t>
            </w:r>
            <w:proofErr w:type="spellStart"/>
            <w:r w:rsidRPr="00230ECD">
              <w:t>гуманитар</w:t>
            </w:r>
            <w:proofErr w:type="spellEnd"/>
            <w:r w:rsidRPr="00230ECD">
              <w:rPr>
                <w:lang w:val="kk-KZ"/>
              </w:rPr>
              <w:t>лық ғылымдардың маңызды аспектілері</w:t>
            </w:r>
          </w:p>
        </w:tc>
        <w:tc>
          <w:tcPr>
            <w:tcW w:w="2342" w:type="dxa"/>
          </w:tcPr>
          <w:p w:rsidR="00A24EEA" w:rsidRPr="00230ECD" w:rsidRDefault="00A24EEA" w:rsidP="00A24EEA">
            <w:pPr>
              <w:jc w:val="both"/>
              <w:rPr>
                <w:lang w:val="kk-KZ"/>
              </w:rPr>
            </w:pPr>
            <w:r w:rsidRPr="00230ECD">
              <w:rPr>
                <w:lang w:val="kk-KZ"/>
              </w:rPr>
              <w:t>Шарипова Г.К.</w:t>
            </w:r>
          </w:p>
        </w:tc>
        <w:tc>
          <w:tcPr>
            <w:tcW w:w="2844" w:type="dxa"/>
          </w:tcPr>
          <w:p w:rsidR="00A24EEA" w:rsidRPr="00230ECD" w:rsidRDefault="00A24EEA" w:rsidP="00A24EEA">
            <w:r w:rsidRPr="00230ECD">
              <w:rPr>
                <w:lang w:val="en-US"/>
              </w:rPr>
              <w:t xml:space="preserve"> 87</w:t>
            </w:r>
            <w:r w:rsidRPr="00230ECD">
              <w:t>011452234</w:t>
            </w:r>
          </w:p>
          <w:p w:rsidR="00A24EEA" w:rsidRPr="00230ECD" w:rsidRDefault="00A24EEA" w:rsidP="00A24EEA">
            <w:pPr>
              <w:rPr>
                <w:lang w:val="en-US"/>
              </w:rPr>
            </w:pPr>
            <w:r w:rsidRPr="00230ECD">
              <w:rPr>
                <w:shd w:val="clear" w:color="auto" w:fill="FFFFFF"/>
              </w:rPr>
              <w:t>cka.nauka@gmail.com</w:t>
            </w:r>
          </w:p>
        </w:tc>
      </w:tr>
      <w:tr w:rsidR="00A24EEA" w:rsidRPr="00230ECD" w:rsidTr="006671FF">
        <w:tc>
          <w:tcPr>
            <w:tcW w:w="523" w:type="dxa"/>
          </w:tcPr>
          <w:p w:rsidR="00A24EEA" w:rsidRPr="00230ECD" w:rsidRDefault="00A24EEA" w:rsidP="00A24EEA">
            <w:pPr>
              <w:jc w:val="both"/>
            </w:pPr>
            <w:r w:rsidRPr="00230ECD">
              <w:t>6.</w:t>
            </w:r>
          </w:p>
        </w:tc>
        <w:tc>
          <w:tcPr>
            <w:tcW w:w="3700" w:type="dxa"/>
            <w:gridSpan w:val="2"/>
          </w:tcPr>
          <w:p w:rsidR="00A24EEA" w:rsidRPr="00230ECD" w:rsidRDefault="00A24EEA" w:rsidP="00A24EEA">
            <w:pPr>
              <w:rPr>
                <w:lang w:val="kk-KZ"/>
              </w:rPr>
            </w:pPr>
            <w:r w:rsidRPr="00230ECD">
              <w:rPr>
                <w:lang w:val="kk-KZ"/>
              </w:rPr>
              <w:t>Қазіргі заманғы</w:t>
            </w:r>
            <w:r w:rsidRPr="00230ECD">
              <w:t xml:space="preserve"> </w:t>
            </w:r>
            <w:r w:rsidRPr="00230ECD">
              <w:rPr>
                <w:lang w:val="kk-KZ"/>
              </w:rPr>
              <w:t>филологиялық зерттеулердің маңызды мәселелері</w:t>
            </w:r>
          </w:p>
        </w:tc>
        <w:tc>
          <w:tcPr>
            <w:tcW w:w="2342" w:type="dxa"/>
          </w:tcPr>
          <w:p w:rsidR="00A24EEA" w:rsidRPr="00230ECD" w:rsidRDefault="00A24EEA" w:rsidP="00A24EEA">
            <w:pPr>
              <w:jc w:val="both"/>
              <w:rPr>
                <w:lang w:val="kk-KZ"/>
              </w:rPr>
            </w:pPr>
            <w:r w:rsidRPr="00230ECD">
              <w:rPr>
                <w:lang w:val="kk-KZ"/>
              </w:rPr>
              <w:t>Кантарбаев А.К.</w:t>
            </w:r>
          </w:p>
        </w:tc>
        <w:tc>
          <w:tcPr>
            <w:tcW w:w="2844" w:type="dxa"/>
          </w:tcPr>
          <w:p w:rsidR="00A24EEA" w:rsidRPr="00230ECD" w:rsidRDefault="00A24EEA" w:rsidP="00A24EEA">
            <w:pPr>
              <w:jc w:val="both"/>
            </w:pPr>
            <w:r w:rsidRPr="00230ECD">
              <w:rPr>
                <w:lang w:val="kk-KZ"/>
              </w:rPr>
              <w:t>8</w:t>
            </w:r>
            <w:r w:rsidRPr="00230ECD">
              <w:t>7085508076</w:t>
            </w:r>
          </w:p>
          <w:p w:rsidR="00A24EEA" w:rsidRPr="00230ECD" w:rsidRDefault="00A24EEA" w:rsidP="00A24EEA">
            <w:pPr>
              <w:jc w:val="both"/>
              <w:rPr>
                <w:color w:val="000000"/>
                <w:lang w:val="kk-KZ"/>
              </w:rPr>
            </w:pPr>
            <w:proofErr w:type="gramStart"/>
            <w:r w:rsidRPr="00230ECD">
              <w:t>А</w:t>
            </w:r>
            <w:proofErr w:type="gramEnd"/>
            <w:r w:rsidRPr="00230ECD">
              <w:rPr>
                <w:lang w:val="en-US"/>
              </w:rPr>
              <w:t>l</w:t>
            </w:r>
            <w:r w:rsidRPr="00230ECD">
              <w:rPr>
                <w:lang w:val="es-ES_tradnl"/>
              </w:rPr>
              <w:t>y</w:t>
            </w:r>
            <w:proofErr w:type="spellStart"/>
            <w:r w:rsidRPr="00230ECD">
              <w:rPr>
                <w:lang w:val="en-US"/>
              </w:rPr>
              <w:t>sher</w:t>
            </w:r>
            <w:proofErr w:type="spellEnd"/>
            <w:r w:rsidRPr="00230ECD">
              <w:t>_94</w:t>
            </w:r>
            <w:r w:rsidRPr="00230ECD">
              <w:rPr>
                <w:lang w:val="kk-KZ"/>
              </w:rPr>
              <w:t>@mail.ru</w:t>
            </w:r>
          </w:p>
        </w:tc>
      </w:tr>
      <w:tr w:rsidR="00A24EEA" w:rsidRPr="00230ECD" w:rsidTr="006671FF">
        <w:tc>
          <w:tcPr>
            <w:tcW w:w="523" w:type="dxa"/>
          </w:tcPr>
          <w:p w:rsidR="00A24EEA" w:rsidRPr="00230ECD" w:rsidRDefault="00A24EEA" w:rsidP="00A24EEA">
            <w:pPr>
              <w:jc w:val="both"/>
            </w:pPr>
            <w:r w:rsidRPr="00230ECD">
              <w:t>7.</w:t>
            </w:r>
          </w:p>
        </w:tc>
        <w:tc>
          <w:tcPr>
            <w:tcW w:w="3700" w:type="dxa"/>
            <w:gridSpan w:val="2"/>
          </w:tcPr>
          <w:p w:rsidR="00A24EEA" w:rsidRPr="00230ECD" w:rsidRDefault="00A24EEA" w:rsidP="00A24EEA">
            <w:r w:rsidRPr="00230ECD">
              <w:rPr>
                <w:lang w:val="kk-KZ"/>
              </w:rPr>
              <w:t>Қазіргі психология және әлеуметтік жұмыс: теория және практика</w:t>
            </w:r>
          </w:p>
        </w:tc>
        <w:tc>
          <w:tcPr>
            <w:tcW w:w="2342" w:type="dxa"/>
          </w:tcPr>
          <w:p w:rsidR="00A24EEA" w:rsidRPr="00230ECD" w:rsidRDefault="00A24EEA" w:rsidP="00A24EEA">
            <w:pPr>
              <w:jc w:val="both"/>
            </w:pPr>
            <w:proofErr w:type="spellStart"/>
            <w:r w:rsidRPr="00230ECD">
              <w:t>Сагынтаева</w:t>
            </w:r>
            <w:proofErr w:type="spellEnd"/>
            <w:r w:rsidRPr="00230ECD">
              <w:t xml:space="preserve"> А.С.</w:t>
            </w:r>
          </w:p>
        </w:tc>
        <w:tc>
          <w:tcPr>
            <w:tcW w:w="2844" w:type="dxa"/>
          </w:tcPr>
          <w:p w:rsidR="00A24EEA" w:rsidRPr="00230ECD" w:rsidRDefault="00A24EEA" w:rsidP="00A24EEA">
            <w:pPr>
              <w:pStyle w:val="HTML"/>
              <w:shd w:val="clear" w:color="auto" w:fill="FFFFFF"/>
              <w:rPr>
                <w:rFonts w:ascii="Times New Roman" w:hAnsi="Times New Roman" w:cs="Times New Roman"/>
                <w:color w:val="000000"/>
                <w:sz w:val="24"/>
                <w:szCs w:val="24"/>
                <w:lang w:val="en-US"/>
              </w:rPr>
            </w:pPr>
            <w:r w:rsidRPr="00230ECD">
              <w:rPr>
                <w:rFonts w:ascii="Times New Roman" w:hAnsi="Times New Roman" w:cs="Times New Roman"/>
                <w:color w:val="000000"/>
                <w:sz w:val="24"/>
                <w:szCs w:val="24"/>
              </w:rPr>
              <w:t>87016860006</w:t>
            </w:r>
          </w:p>
          <w:p w:rsidR="00A24EEA" w:rsidRPr="00230ECD" w:rsidRDefault="008E30FE" w:rsidP="00A24EEA">
            <w:pPr>
              <w:pStyle w:val="HTML"/>
              <w:shd w:val="clear" w:color="auto" w:fill="FFFFFF"/>
              <w:rPr>
                <w:rFonts w:ascii="Times New Roman" w:hAnsi="Times New Roman" w:cs="Times New Roman"/>
                <w:color w:val="000000"/>
                <w:sz w:val="24"/>
                <w:szCs w:val="24"/>
              </w:rPr>
            </w:pPr>
            <w:hyperlink r:id="rId7" w:tgtFrame="_blank" w:history="1">
              <w:r w:rsidR="00A24EEA" w:rsidRPr="00230ECD">
                <w:rPr>
                  <w:rStyle w:val="a3"/>
                  <w:rFonts w:ascii="Times New Roman" w:hAnsi="Times New Roman" w:cs="Times New Roman"/>
                  <w:color w:val="000000"/>
                  <w:sz w:val="24"/>
                  <w:szCs w:val="24"/>
                  <w:shd w:val="clear" w:color="auto" w:fill="FFFFFF"/>
                </w:rPr>
                <w:t>innovation.tex@mail.ru</w:t>
              </w:r>
            </w:hyperlink>
            <w:r w:rsidR="00A24EEA" w:rsidRPr="00230ECD">
              <w:rPr>
                <w:rFonts w:ascii="Times New Roman" w:hAnsi="Times New Roman" w:cs="Times New Roman"/>
                <w:color w:val="000000"/>
                <w:sz w:val="24"/>
                <w:szCs w:val="24"/>
                <w:lang w:val="kk-KZ"/>
              </w:rPr>
              <w:t xml:space="preserve"> </w:t>
            </w:r>
            <w:r w:rsidR="00A24EEA" w:rsidRPr="00230ECD">
              <w:rPr>
                <w:rFonts w:ascii="Times New Roman" w:hAnsi="Times New Roman" w:cs="Times New Roman"/>
                <w:color w:val="000000"/>
                <w:sz w:val="24"/>
                <w:szCs w:val="24"/>
              </w:rPr>
              <w:t xml:space="preserve">  </w:t>
            </w:r>
          </w:p>
          <w:p w:rsidR="00A24EEA" w:rsidRPr="00230ECD" w:rsidRDefault="00A24EEA" w:rsidP="00A24EEA">
            <w:pPr>
              <w:pStyle w:val="HTML"/>
              <w:shd w:val="clear" w:color="auto" w:fill="FFFFFF"/>
              <w:rPr>
                <w:rFonts w:ascii="Times New Roman" w:hAnsi="Times New Roman" w:cs="Times New Roman"/>
                <w:color w:val="000000"/>
                <w:sz w:val="24"/>
                <w:szCs w:val="24"/>
                <w:lang w:val="kk-KZ"/>
              </w:rPr>
            </w:pPr>
          </w:p>
        </w:tc>
      </w:tr>
    </w:tbl>
    <w:p w:rsidR="008541EE" w:rsidRPr="00230ECD" w:rsidRDefault="008541EE" w:rsidP="008541EE">
      <w:pPr>
        <w:shd w:val="clear" w:color="auto" w:fill="FFFFFF"/>
        <w:ind w:firstLine="708"/>
        <w:jc w:val="both"/>
        <w:textAlignment w:val="baseline"/>
      </w:pPr>
    </w:p>
    <w:p w:rsidR="00B06731" w:rsidRPr="00230ECD" w:rsidRDefault="00230ECD" w:rsidP="00B06731">
      <w:pPr>
        <w:ind w:firstLine="709"/>
        <w:jc w:val="both"/>
        <w:rPr>
          <w:lang w:val="kk-KZ"/>
        </w:rPr>
      </w:pPr>
      <w:r>
        <w:rPr>
          <w:lang w:val="kk-KZ"/>
        </w:rPr>
        <w:t>Конференцияға қатысушылар басқа; ұқсас мазмұндағы</w:t>
      </w:r>
      <w:r w:rsidR="00B06731" w:rsidRPr="00230ECD">
        <w:rPr>
          <w:lang w:val="kk-KZ"/>
        </w:rPr>
        <w:t xml:space="preserve"> тақырыптар бойынша баяндамалар ұсына алады.</w:t>
      </w:r>
    </w:p>
    <w:p w:rsidR="00B06731" w:rsidRPr="00230ECD" w:rsidRDefault="00B06731" w:rsidP="00B06731">
      <w:pPr>
        <w:ind w:firstLine="709"/>
        <w:jc w:val="both"/>
        <w:rPr>
          <w:lang w:val="kk-KZ"/>
        </w:rPr>
      </w:pPr>
      <w:r w:rsidRPr="00230ECD">
        <w:rPr>
          <w:lang w:val="kk-KZ"/>
        </w:rPr>
        <w:t>Конференция жұмысына қатысу үшін отандық және шетелдік ғалымдар, практикалық қызметкерлер, докторанттар шақырылады.</w:t>
      </w:r>
    </w:p>
    <w:p w:rsidR="00A24EEA" w:rsidRPr="00230ECD" w:rsidRDefault="00B06731" w:rsidP="00B06731">
      <w:pPr>
        <w:ind w:firstLine="709"/>
        <w:jc w:val="both"/>
        <w:rPr>
          <w:lang w:val="kk-KZ"/>
        </w:rPr>
      </w:pPr>
      <w:r w:rsidRPr="00230ECD">
        <w:rPr>
          <w:lang w:val="kk-KZ"/>
        </w:rPr>
        <w:t xml:space="preserve">Конференция қорытындысы бойынша ғылыми еңбектер жинағын шығару жоспарлануда. </w:t>
      </w:r>
      <w:r w:rsidR="00056678" w:rsidRPr="00230ECD">
        <w:rPr>
          <w:lang w:val="kk-KZ"/>
        </w:rPr>
        <w:t>Жинаққа ISBN, ӘОЖ</w:t>
      </w:r>
      <w:r w:rsidR="00A24EEA" w:rsidRPr="00230ECD">
        <w:rPr>
          <w:lang w:val="kk-KZ"/>
        </w:rPr>
        <w:t xml:space="preserve">, ББК халықаралық индексі беріледі. Жинақ ғылыми </w:t>
      </w:r>
      <w:r w:rsidR="001E36BA" w:rsidRPr="00230ECD">
        <w:rPr>
          <w:lang w:val="kk-KZ"/>
        </w:rPr>
        <w:t xml:space="preserve">(http://elibrary.ru/) </w:t>
      </w:r>
      <w:r w:rsidR="00A24EEA" w:rsidRPr="00230ECD">
        <w:rPr>
          <w:lang w:val="kk-KZ"/>
        </w:rPr>
        <w:t xml:space="preserve">электронды кітапханада </w:t>
      </w:r>
      <w:r w:rsidR="001E36BA" w:rsidRPr="00230ECD">
        <w:rPr>
          <w:lang w:val="kk-KZ"/>
        </w:rPr>
        <w:t>мерз</w:t>
      </w:r>
      <w:r w:rsidR="00C7362A" w:rsidRPr="00230ECD">
        <w:rPr>
          <w:lang w:val="kk-KZ"/>
        </w:rPr>
        <w:t xml:space="preserve">імді емес басылым ретінде </w:t>
      </w:r>
      <w:r w:rsidR="00A24EEA" w:rsidRPr="00230ECD">
        <w:rPr>
          <w:lang w:val="kk-KZ"/>
        </w:rPr>
        <w:t>орналастырылады және Ресейлік дәйексөз индексіне (РИНЦ) енгізілген.</w:t>
      </w:r>
      <w:r w:rsidR="005A7A5C" w:rsidRPr="00230ECD">
        <w:rPr>
          <w:lang w:val="kk-KZ"/>
        </w:rPr>
        <w:t xml:space="preserve"> </w:t>
      </w:r>
    </w:p>
    <w:p w:rsidR="00230ECD" w:rsidRDefault="00A24EEA" w:rsidP="00A24EEA">
      <w:pPr>
        <w:ind w:firstLine="709"/>
        <w:jc w:val="center"/>
        <w:rPr>
          <w:b/>
          <w:lang w:val="kk-KZ"/>
        </w:rPr>
      </w:pPr>
      <w:r w:rsidRPr="00230ECD">
        <w:rPr>
          <w:b/>
          <w:lang w:val="kk-KZ"/>
        </w:rPr>
        <w:lastRenderedPageBreak/>
        <w:t xml:space="preserve">Барлық баяндамалар «АНТИПЛАГИАТ» жүйесі арқылы тексеру </w:t>
      </w:r>
    </w:p>
    <w:p w:rsidR="00A24EEA" w:rsidRPr="00230ECD" w:rsidRDefault="00A24EEA" w:rsidP="00A24EEA">
      <w:pPr>
        <w:ind w:firstLine="709"/>
        <w:jc w:val="center"/>
        <w:rPr>
          <w:b/>
          <w:lang w:val="kk-KZ"/>
        </w:rPr>
      </w:pPr>
      <w:r w:rsidRPr="00230ECD">
        <w:rPr>
          <w:b/>
          <w:lang w:val="kk-KZ"/>
        </w:rPr>
        <w:t>рәсімінен өтеді.</w:t>
      </w:r>
    </w:p>
    <w:p w:rsidR="00F123DC" w:rsidRPr="00A31BE7" w:rsidRDefault="00A24EEA" w:rsidP="00A31BE7">
      <w:pPr>
        <w:jc w:val="both"/>
        <w:rPr>
          <w:lang w:val="kk-KZ"/>
        </w:rPr>
      </w:pPr>
      <w:r w:rsidRPr="00A31BE7">
        <w:rPr>
          <w:lang w:val="kk-KZ"/>
        </w:rPr>
        <w:t>Ұйымдастыру комитеті жинақ талаптарына сай</w:t>
      </w:r>
      <w:r w:rsidR="00C7362A" w:rsidRPr="00A31BE7">
        <w:rPr>
          <w:lang w:val="kk-KZ"/>
        </w:rPr>
        <w:t xml:space="preserve"> </w:t>
      </w:r>
      <w:r w:rsidRPr="00A31BE7">
        <w:rPr>
          <w:lang w:val="kk-KZ"/>
        </w:rPr>
        <w:t>ресімделмеген, конференцияны</w:t>
      </w:r>
      <w:r w:rsidR="00C7362A" w:rsidRPr="00A31BE7">
        <w:rPr>
          <w:lang w:val="kk-KZ"/>
        </w:rPr>
        <w:t xml:space="preserve">ң ғылыми деңгейіне </w:t>
      </w:r>
      <w:r w:rsidRPr="00A31BE7">
        <w:rPr>
          <w:lang w:val="kk-KZ"/>
        </w:rPr>
        <w:t xml:space="preserve">сәйкес келмейтін,  «АНТИПЛАГИАТ» тексеруден өтпеген мақалаларды қоспау құқығын </w:t>
      </w:r>
      <w:r w:rsidR="00F123DC" w:rsidRPr="00A31BE7">
        <w:rPr>
          <w:lang w:val="kk-KZ"/>
        </w:rPr>
        <w:t>ұйымдастыру комитеті</w:t>
      </w:r>
      <w:r w:rsidRPr="00A31BE7">
        <w:rPr>
          <w:lang w:val="kk-KZ"/>
        </w:rPr>
        <w:t xml:space="preserve"> шешеді. </w:t>
      </w:r>
      <w:r w:rsidR="00F123DC" w:rsidRPr="00A31BE7">
        <w:rPr>
          <w:lang w:val="kk-KZ"/>
        </w:rPr>
        <w:t xml:space="preserve">Мақалалардың өзіндік деңгейі </w:t>
      </w:r>
      <w:r w:rsidR="00AD4B1E" w:rsidRPr="00A31BE7">
        <w:rPr>
          <w:lang w:val="kk-KZ"/>
        </w:rPr>
        <w:t>(оригинальность)</w:t>
      </w:r>
      <w:r w:rsidR="00F123DC" w:rsidRPr="00A31BE7">
        <w:rPr>
          <w:lang w:val="kk-KZ"/>
        </w:rPr>
        <w:t>70% болуы керек</w:t>
      </w:r>
      <w:r w:rsidR="00F123DC" w:rsidRPr="0067489E">
        <w:rPr>
          <w:lang w:val="kk-KZ"/>
        </w:rPr>
        <w:t>.</w:t>
      </w:r>
      <w:r w:rsidR="00A31BE7" w:rsidRPr="0067489E">
        <w:rPr>
          <w:lang w:val="kk-KZ"/>
        </w:rPr>
        <w:t xml:space="preserve"> Мақала</w:t>
      </w:r>
      <w:r w:rsidR="00A31BE7">
        <w:rPr>
          <w:lang w:val="kk-KZ"/>
        </w:rPr>
        <w:t>ларды</w:t>
      </w:r>
      <w:r w:rsidR="00A31BE7" w:rsidRPr="0067489E">
        <w:rPr>
          <w:lang w:val="kk-KZ"/>
        </w:rPr>
        <w:t xml:space="preserve"> сыртқы рецензия болған жағдайда </w:t>
      </w:r>
      <w:r w:rsidR="00A31BE7">
        <w:rPr>
          <w:lang w:val="kk-KZ"/>
        </w:rPr>
        <w:t xml:space="preserve">ғана </w:t>
      </w:r>
      <w:r w:rsidR="00A31BE7" w:rsidRPr="0067489E">
        <w:rPr>
          <w:lang w:val="kk-KZ"/>
        </w:rPr>
        <w:t>қабылда</w:t>
      </w:r>
      <w:r w:rsidR="00A31BE7">
        <w:rPr>
          <w:lang w:val="kk-KZ"/>
        </w:rPr>
        <w:t>й</w:t>
      </w:r>
      <w:r w:rsidR="00A31BE7" w:rsidRPr="0067489E">
        <w:rPr>
          <w:lang w:val="kk-KZ"/>
        </w:rPr>
        <w:t>ды.</w:t>
      </w:r>
      <w:r w:rsidR="00A31BE7">
        <w:rPr>
          <w:lang w:val="kk-KZ"/>
        </w:rPr>
        <w:t xml:space="preserve"> </w:t>
      </w:r>
      <w:r w:rsidR="00F123DC" w:rsidRPr="00A31BE7">
        <w:rPr>
          <w:lang w:val="kk-KZ"/>
        </w:rPr>
        <w:t>Мақалалар қойылған талаптарға сәйкес келмеген жағдайда ұйымдастыру комитеті мақаланы жариял</w:t>
      </w:r>
      <w:r w:rsidR="00C7362A" w:rsidRPr="00A31BE7">
        <w:rPr>
          <w:lang w:val="kk-KZ"/>
        </w:rPr>
        <w:t>ауға қабылдаудан бас тарту</w:t>
      </w:r>
      <w:r w:rsidR="00F123DC" w:rsidRPr="00A31BE7">
        <w:rPr>
          <w:lang w:val="kk-KZ"/>
        </w:rPr>
        <w:t xml:space="preserve"> себебін</w:t>
      </w:r>
      <w:r w:rsidR="00C7362A" w:rsidRPr="00A31BE7">
        <w:rPr>
          <w:lang w:val="kk-KZ"/>
        </w:rPr>
        <w:t>е</w:t>
      </w:r>
      <w:r w:rsidR="00F123DC" w:rsidRPr="00A31BE7">
        <w:rPr>
          <w:lang w:val="kk-KZ"/>
        </w:rPr>
        <w:t xml:space="preserve"> түсіндірме жасамайды.</w:t>
      </w:r>
    </w:p>
    <w:p w:rsidR="00A24EEA" w:rsidRPr="00230ECD" w:rsidRDefault="00A24EEA" w:rsidP="00F123DC">
      <w:pPr>
        <w:ind w:firstLine="709"/>
        <w:jc w:val="center"/>
        <w:rPr>
          <w:lang w:val="kk-KZ"/>
        </w:rPr>
      </w:pPr>
      <w:r w:rsidRPr="00230ECD">
        <w:rPr>
          <w:lang w:val="kk-KZ"/>
        </w:rPr>
        <w:t>Материалдардың мазмұнына мақала авторлары жауап береді.</w:t>
      </w:r>
    </w:p>
    <w:p w:rsidR="00A24EEA" w:rsidRPr="00230ECD" w:rsidRDefault="00A24EEA" w:rsidP="00A24EEA">
      <w:pPr>
        <w:ind w:firstLine="709"/>
        <w:jc w:val="both"/>
        <w:rPr>
          <w:lang w:val="kk-KZ"/>
        </w:rPr>
      </w:pPr>
      <w:r w:rsidRPr="00230ECD">
        <w:rPr>
          <w:lang w:val="kk-KZ"/>
        </w:rPr>
        <w:t xml:space="preserve">Конференция жұмысына қатысу үшін </w:t>
      </w:r>
      <w:r w:rsidR="005865C7">
        <w:rPr>
          <w:b/>
          <w:lang w:val="kk-KZ"/>
        </w:rPr>
        <w:t>2023 жылғы 30</w:t>
      </w:r>
      <w:r w:rsidRPr="00230ECD">
        <w:rPr>
          <w:b/>
          <w:lang w:val="kk-KZ"/>
        </w:rPr>
        <w:t xml:space="preserve"> наурызға дейін</w:t>
      </w:r>
      <w:r w:rsidRPr="00230ECD">
        <w:rPr>
          <w:lang w:val="kk-KZ"/>
        </w:rPr>
        <w:t xml:space="preserve"> (мақала орналастырылатын e-mail секциясы бойынша электрондық түрде)ұсыну қажет:</w:t>
      </w:r>
    </w:p>
    <w:p w:rsidR="00A24EEA" w:rsidRPr="00230ECD" w:rsidRDefault="00A24EEA" w:rsidP="00A24EEA">
      <w:pPr>
        <w:ind w:firstLine="709"/>
        <w:jc w:val="both"/>
        <w:rPr>
          <w:lang w:val="kk-KZ"/>
        </w:rPr>
      </w:pPr>
      <w:r w:rsidRPr="00230ECD">
        <w:rPr>
          <w:lang w:val="kk-KZ"/>
        </w:rPr>
        <w:t xml:space="preserve">- </w:t>
      </w:r>
      <w:r w:rsidRPr="00230ECD">
        <w:rPr>
          <w:b/>
          <w:lang w:val="kk-KZ"/>
        </w:rPr>
        <w:t>өтінім</w:t>
      </w:r>
      <w:r w:rsidRPr="00230ECD">
        <w:rPr>
          <w:lang w:val="kk-KZ"/>
        </w:rPr>
        <w:t xml:space="preserve"> (мақаланың әрбір авторына жеке толтырылады)</w:t>
      </w:r>
    </w:p>
    <w:p w:rsidR="008541EE" w:rsidRPr="00230ECD" w:rsidRDefault="00A24EEA" w:rsidP="00C7362A">
      <w:pPr>
        <w:ind w:firstLine="709"/>
        <w:jc w:val="both"/>
        <w:rPr>
          <w:b/>
          <w:lang w:val="kk-KZ"/>
        </w:rPr>
      </w:pPr>
      <w:r w:rsidRPr="00230ECD">
        <w:rPr>
          <w:lang w:val="kk-KZ"/>
        </w:rPr>
        <w:t xml:space="preserve">- </w:t>
      </w:r>
      <w:r w:rsidRPr="00230ECD">
        <w:rPr>
          <w:b/>
          <w:lang w:val="kk-KZ"/>
        </w:rPr>
        <w:t>мақаланың электрондық нұсқадағы мәтіні</w:t>
      </w:r>
    </w:p>
    <w:p w:rsidR="00252919" w:rsidRPr="00230ECD" w:rsidRDefault="00252919" w:rsidP="00683D40">
      <w:pPr>
        <w:jc w:val="both"/>
        <w:rPr>
          <w:lang w:val="kk-KZ"/>
        </w:rPr>
      </w:pPr>
    </w:p>
    <w:p w:rsidR="008541EE" w:rsidRPr="00230ECD" w:rsidRDefault="00F123DC" w:rsidP="00F123DC">
      <w:pPr>
        <w:ind w:firstLine="709"/>
        <w:jc w:val="both"/>
        <w:rPr>
          <w:lang w:val="kk-KZ"/>
        </w:rPr>
      </w:pPr>
      <w:r w:rsidRPr="00230ECD">
        <w:rPr>
          <w:b/>
          <w:color w:val="000000"/>
          <w:lang w:val="kk-KZ"/>
        </w:rPr>
        <w:t>«Ғылым және білім – қазіргі жағдайдағы қоғам дамуының маңызды факторы»</w:t>
      </w:r>
      <w:r w:rsidRPr="00230ECD">
        <w:rPr>
          <w:lang w:val="kk-KZ"/>
        </w:rPr>
        <w:t xml:space="preserve"> атты  </w:t>
      </w:r>
      <w:r w:rsidRPr="00230ECD">
        <w:rPr>
          <w:b/>
          <w:lang w:val="kk-KZ"/>
        </w:rPr>
        <w:t>X</w:t>
      </w:r>
      <w:r w:rsidRPr="00230ECD">
        <w:rPr>
          <w:lang w:val="kk-KZ"/>
        </w:rPr>
        <w:t xml:space="preserve"> Халықаралық ғылыми-практикалық конференциясына қатысуға өтінім: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5116"/>
      </w:tblGrid>
      <w:tr w:rsidR="00F123DC" w:rsidRPr="00230ECD" w:rsidTr="008654CB">
        <w:tc>
          <w:tcPr>
            <w:tcW w:w="4347" w:type="dxa"/>
          </w:tcPr>
          <w:p w:rsidR="00F123DC" w:rsidRPr="00230ECD" w:rsidRDefault="00F123DC" w:rsidP="008654CB">
            <w:r w:rsidRPr="00230ECD">
              <w:rPr>
                <w:lang w:val="kk-KZ"/>
              </w:rPr>
              <w:t>Автордың аты-жөні, тегі</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Pr>
              <w:rPr>
                <w:lang w:val="kk-KZ"/>
              </w:rPr>
            </w:pPr>
            <w:r w:rsidRPr="00230ECD">
              <w:rPr>
                <w:lang w:val="kk-KZ"/>
              </w:rPr>
              <w:t>ӘОЖ</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Бө</w:t>
            </w:r>
            <w:proofErr w:type="gramStart"/>
            <w:r w:rsidRPr="00230ECD">
              <w:t>л</w:t>
            </w:r>
            <w:proofErr w:type="gramEnd"/>
            <w:r w:rsidRPr="00230ECD">
              <w:t>імнің</w:t>
            </w:r>
            <w:proofErr w:type="spellEnd"/>
            <w:r w:rsidRPr="00230ECD">
              <w:t xml:space="preserve"> </w:t>
            </w:r>
            <w:proofErr w:type="spellStart"/>
            <w:r w:rsidRPr="00230ECD">
              <w:t>атауы</w:t>
            </w:r>
            <w:proofErr w:type="spell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Мақаланың</w:t>
            </w:r>
            <w:proofErr w:type="spellEnd"/>
            <w:r w:rsidRPr="00230ECD">
              <w:t xml:space="preserve"> </w:t>
            </w:r>
            <w:proofErr w:type="spellStart"/>
            <w:r w:rsidRPr="00230ECD">
              <w:t>атауы</w:t>
            </w:r>
            <w:proofErr w:type="spell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Ғылыми</w:t>
            </w:r>
            <w:proofErr w:type="spellEnd"/>
            <w:r w:rsidRPr="00230ECD">
              <w:t xml:space="preserve"> </w:t>
            </w:r>
            <w:proofErr w:type="spellStart"/>
            <w:r w:rsidRPr="00230ECD">
              <w:t>жетекшінің</w:t>
            </w:r>
            <w:proofErr w:type="spellEnd"/>
            <w:r w:rsidRPr="00230ECD">
              <w:t xml:space="preserve"> т. а. ж., </w:t>
            </w:r>
            <w:proofErr w:type="spellStart"/>
            <w:r w:rsidRPr="00230ECD">
              <w:t>лауазымы</w:t>
            </w:r>
            <w:proofErr w:type="spellEnd"/>
            <w:r w:rsidRPr="00230ECD">
              <w:t xml:space="preserve">, </w:t>
            </w:r>
            <w:proofErr w:type="spellStart"/>
            <w:r w:rsidRPr="00230ECD">
              <w:t>ғылыми</w:t>
            </w:r>
            <w:proofErr w:type="spellEnd"/>
            <w:r w:rsidRPr="00230ECD">
              <w:t xml:space="preserve"> </w:t>
            </w:r>
            <w:proofErr w:type="spellStart"/>
            <w:r w:rsidRPr="00230ECD">
              <w:t>дәрежесі</w:t>
            </w:r>
            <w:proofErr w:type="spellEnd"/>
            <w:r w:rsidRPr="00230ECD">
              <w:t xml:space="preserve"> </w:t>
            </w:r>
            <w:proofErr w:type="spellStart"/>
            <w:r w:rsidRPr="00230ECD">
              <w:t>және</w:t>
            </w:r>
            <w:proofErr w:type="spellEnd"/>
            <w:r w:rsidRPr="00230ECD">
              <w:t xml:space="preserve"> </w:t>
            </w:r>
            <w:proofErr w:type="spellStart"/>
            <w:r w:rsidRPr="00230ECD">
              <w:t>ғылыми</w:t>
            </w:r>
            <w:proofErr w:type="spellEnd"/>
            <w:r w:rsidRPr="00230ECD">
              <w:t xml:space="preserve"> </w:t>
            </w:r>
            <w:proofErr w:type="spellStart"/>
            <w:r w:rsidRPr="00230ECD">
              <w:t>атағы</w:t>
            </w:r>
            <w:proofErr w:type="spellEnd"/>
            <w:r w:rsidRPr="00230ECD">
              <w:t xml:space="preserve"> (</w:t>
            </w:r>
            <w:proofErr w:type="spellStart"/>
            <w:r w:rsidRPr="00230ECD">
              <w:t>аспиранттар</w:t>
            </w:r>
            <w:proofErr w:type="spellEnd"/>
            <w:r w:rsidRPr="00230ECD">
              <w:t xml:space="preserve"> мен </w:t>
            </w:r>
            <w:proofErr w:type="spellStart"/>
            <w:r w:rsidRPr="00230ECD">
              <w:t>ізденушілер</w:t>
            </w:r>
            <w:proofErr w:type="spellEnd"/>
            <w:r w:rsidRPr="00230ECD">
              <w:t xml:space="preserve"> </w:t>
            </w:r>
            <w:proofErr w:type="spellStart"/>
            <w:r w:rsidRPr="00230ECD">
              <w:t>үшін</w:t>
            </w:r>
            <w:proofErr w:type="spellEnd"/>
            <w:r w:rsidRPr="00230ECD">
              <w:t>)</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proofErr w:type="gramStart"/>
            <w:r w:rsidRPr="00230ECD">
              <w:t>Ж</w:t>
            </w:r>
            <w:proofErr w:type="gramEnd"/>
            <w:r w:rsidRPr="00230ECD">
              <w:t>ұмыс</w:t>
            </w:r>
            <w:proofErr w:type="spellEnd"/>
            <w:r w:rsidRPr="00230ECD">
              <w:t xml:space="preserve"> </w:t>
            </w:r>
            <w:proofErr w:type="spellStart"/>
            <w:r w:rsidRPr="00230ECD">
              <w:t>орны</w:t>
            </w:r>
            <w:proofErr w:type="spellEnd"/>
            <w:r w:rsidRPr="00230ECD">
              <w:t xml:space="preserve"> (</w:t>
            </w:r>
            <w:proofErr w:type="spellStart"/>
            <w:r w:rsidRPr="00230ECD">
              <w:t>толығымен</w:t>
            </w:r>
            <w:proofErr w:type="spellEnd"/>
            <w:r w:rsidRPr="00230ECD">
              <w:t>)</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Лауазымы</w:t>
            </w:r>
            <w:proofErr w:type="spell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Ғылыми</w:t>
            </w:r>
            <w:proofErr w:type="spellEnd"/>
            <w:r w:rsidRPr="00230ECD">
              <w:t xml:space="preserve"> </w:t>
            </w:r>
            <w:proofErr w:type="spellStart"/>
            <w:r w:rsidRPr="00230ECD">
              <w:t>дәрежесі</w:t>
            </w:r>
            <w:proofErr w:type="spellEnd"/>
            <w:r w:rsidRPr="00230ECD">
              <w:t xml:space="preserve">, </w:t>
            </w:r>
            <w:proofErr w:type="spellStart"/>
            <w:r w:rsidRPr="00230ECD">
              <w:t>ғылыми</w:t>
            </w:r>
            <w:proofErr w:type="spellEnd"/>
            <w:r w:rsidRPr="00230ECD">
              <w:t xml:space="preserve"> </w:t>
            </w:r>
            <w:proofErr w:type="spellStart"/>
            <w:r w:rsidRPr="00230ECD">
              <w:t>атағы</w:t>
            </w:r>
            <w:proofErr w:type="spellEnd"/>
            <w:r w:rsidRPr="00230ECD">
              <w:t xml:space="preserve"> (</w:t>
            </w:r>
            <w:proofErr w:type="spellStart"/>
            <w:r w:rsidRPr="00230ECD">
              <w:t>толық</w:t>
            </w:r>
            <w:proofErr w:type="spellEnd"/>
            <w:r w:rsidRPr="00230ECD">
              <w:t>)</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Пошта</w:t>
            </w:r>
            <w:proofErr w:type="spellEnd"/>
            <w:r w:rsidRPr="00230ECD">
              <w:t xml:space="preserve"> </w:t>
            </w:r>
            <w:proofErr w:type="spellStart"/>
            <w:r w:rsidRPr="00230ECD">
              <w:t>мекенжайы</w:t>
            </w:r>
            <w:proofErr w:type="spellEnd"/>
            <w:r w:rsidRPr="00230ECD">
              <w:t xml:space="preserve"> (</w:t>
            </w:r>
            <w:proofErr w:type="spellStart"/>
            <w:r w:rsidRPr="00230ECD">
              <w:t>индексі</w:t>
            </w:r>
            <w:proofErr w:type="spellEnd"/>
            <w:proofErr w:type="gramStart"/>
            <w:r w:rsidRPr="00230ECD">
              <w:t xml:space="preserve"> )</w:t>
            </w:r>
            <w:proofErr w:type="gram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Байланыс</w:t>
            </w:r>
            <w:proofErr w:type="spellEnd"/>
            <w:r w:rsidRPr="00230ECD">
              <w:t xml:space="preserve"> телефоны (</w:t>
            </w:r>
            <w:proofErr w:type="spellStart"/>
            <w:r w:rsidRPr="00230ECD">
              <w:t>аймақ</w:t>
            </w:r>
            <w:proofErr w:type="spellEnd"/>
            <w:r w:rsidRPr="00230ECD">
              <w:t xml:space="preserve"> коды</w:t>
            </w:r>
            <w:proofErr w:type="gramStart"/>
            <w:r w:rsidRPr="00230ECD">
              <w:t xml:space="preserve"> )</w:t>
            </w:r>
            <w:proofErr w:type="gram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r w:rsidRPr="00230ECD">
              <w:t>E-</w:t>
            </w:r>
            <w:proofErr w:type="spellStart"/>
            <w:r w:rsidRPr="00230ECD">
              <w:t>mail</w:t>
            </w:r>
            <w:proofErr w:type="spellEnd"/>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r w:rsidR="00F123DC" w:rsidRPr="00230ECD" w:rsidTr="008654CB">
        <w:tc>
          <w:tcPr>
            <w:tcW w:w="4347" w:type="dxa"/>
          </w:tcPr>
          <w:p w:rsidR="00F123DC" w:rsidRPr="00230ECD" w:rsidRDefault="00F123DC" w:rsidP="008654CB">
            <w:proofErr w:type="spellStart"/>
            <w:r w:rsidRPr="00230ECD">
              <w:t>Қатысу</w:t>
            </w:r>
            <w:proofErr w:type="spellEnd"/>
            <w:r w:rsidRPr="00230ECD">
              <w:t xml:space="preserve"> </w:t>
            </w:r>
            <w:proofErr w:type="spellStart"/>
            <w:r w:rsidRPr="00230ECD">
              <w:t>нысаны</w:t>
            </w:r>
            <w:proofErr w:type="spellEnd"/>
            <w:r w:rsidRPr="00230ECD">
              <w:t xml:space="preserve"> (онлайн/офлайн)</w:t>
            </w:r>
          </w:p>
        </w:tc>
        <w:tc>
          <w:tcPr>
            <w:tcW w:w="5116" w:type="dxa"/>
          </w:tcPr>
          <w:p w:rsidR="00F123DC" w:rsidRPr="00230ECD" w:rsidRDefault="00F123DC" w:rsidP="008654CB">
            <w:pPr>
              <w:pStyle w:val="a5"/>
              <w:spacing w:after="0" w:line="240" w:lineRule="auto"/>
              <w:ind w:left="0"/>
              <w:jc w:val="both"/>
              <w:rPr>
                <w:rFonts w:ascii="Times New Roman" w:hAnsi="Times New Roman"/>
                <w:sz w:val="24"/>
                <w:szCs w:val="24"/>
              </w:rPr>
            </w:pPr>
          </w:p>
        </w:tc>
      </w:tr>
    </w:tbl>
    <w:p w:rsidR="005669A5" w:rsidRPr="00230ECD" w:rsidRDefault="005669A5" w:rsidP="005669A5">
      <w:pPr>
        <w:ind w:firstLine="709"/>
        <w:jc w:val="both"/>
        <w:rPr>
          <w:b/>
          <w:lang w:val="kk-KZ"/>
        </w:rPr>
      </w:pPr>
      <w:r w:rsidRPr="00230ECD">
        <w:rPr>
          <w:b/>
          <w:lang w:val="kk-KZ"/>
        </w:rPr>
        <w:t xml:space="preserve"> </w:t>
      </w:r>
      <w:r w:rsidRPr="00230ECD">
        <w:rPr>
          <w:lang w:val="kk-KZ"/>
        </w:rPr>
        <w:t xml:space="preserve">Өтінім жеке файлмен ресімделеді. Файл атауы - автордың аты - жөні, тегі және «Өтініш»сөзі. Мысалы, </w:t>
      </w:r>
      <w:r w:rsidR="005865C7">
        <w:rPr>
          <w:b/>
          <w:lang w:val="kk-KZ"/>
        </w:rPr>
        <w:t>Ерохин А.</w:t>
      </w:r>
      <w:r w:rsidRPr="00230ECD">
        <w:rPr>
          <w:b/>
          <w:lang w:val="kk-KZ"/>
        </w:rPr>
        <w:t>А. Өтініш</w:t>
      </w:r>
    </w:p>
    <w:p w:rsidR="00F123DC" w:rsidRPr="00230ECD" w:rsidRDefault="005669A5" w:rsidP="005669A5">
      <w:pPr>
        <w:ind w:firstLine="709"/>
        <w:jc w:val="both"/>
        <w:rPr>
          <w:lang w:val="kk-KZ"/>
        </w:rPr>
      </w:pPr>
      <w:r w:rsidRPr="00230ECD">
        <w:rPr>
          <w:lang w:val="kk-KZ"/>
        </w:rPr>
        <w:t>Бірлесіп жазған кезде әрбір тең авторға жеке өтінім ресімделеді.</w:t>
      </w:r>
    </w:p>
    <w:p w:rsidR="005669A5" w:rsidRPr="00230ECD" w:rsidRDefault="005669A5" w:rsidP="005669A5">
      <w:pPr>
        <w:shd w:val="clear" w:color="auto" w:fill="FFFFFF"/>
        <w:ind w:firstLine="708"/>
        <w:jc w:val="both"/>
        <w:textAlignment w:val="baseline"/>
        <w:rPr>
          <w:lang w:val="kk-KZ"/>
        </w:rPr>
      </w:pPr>
      <w:r w:rsidRPr="00230ECD">
        <w:rPr>
          <w:lang w:val="kk-KZ"/>
        </w:rPr>
        <w:t xml:space="preserve"> </w:t>
      </w:r>
      <w:r w:rsidRPr="00230ECD">
        <w:rPr>
          <w:b/>
          <w:lang w:val="kk-KZ"/>
        </w:rPr>
        <w:t>Ұйымдастыру жарнасы 3 000 теңгені құрайды.</w:t>
      </w:r>
      <w:r w:rsidRPr="00230ECD">
        <w:rPr>
          <w:lang w:val="kk-KZ"/>
        </w:rPr>
        <w:t xml:space="preserve"> Жақын және алыс шетелдердің авторлары үшін жарияланым тегін. Төлем жариялау үшін мақаланың қабылданғаны расталғаннан кейін жүргізіледі.</w:t>
      </w:r>
    </w:p>
    <w:p w:rsidR="005669A5" w:rsidRPr="00230ECD" w:rsidRDefault="004E3BFB" w:rsidP="005669A5">
      <w:pPr>
        <w:shd w:val="clear" w:color="auto" w:fill="FFFFFF"/>
        <w:ind w:firstLine="708"/>
        <w:jc w:val="both"/>
        <w:textAlignment w:val="baseline"/>
        <w:rPr>
          <w:lang w:val="kk-KZ"/>
        </w:rPr>
      </w:pPr>
      <w:r w:rsidRPr="00230ECD">
        <w:rPr>
          <w:lang w:val="kk-KZ"/>
        </w:rPr>
        <w:t>«Орталық Қазақстан Академиясы» ЖМ</w:t>
      </w:r>
      <w:r w:rsidR="005A7A5C" w:rsidRPr="00230ECD">
        <w:rPr>
          <w:lang w:val="kk-KZ"/>
        </w:rPr>
        <w:t>М</w:t>
      </w:r>
      <w:r w:rsidR="00C7362A" w:rsidRPr="00230ECD">
        <w:rPr>
          <w:lang w:val="kk-KZ"/>
        </w:rPr>
        <w:t>,</w:t>
      </w:r>
      <w:r w:rsidRPr="00230ECD">
        <w:rPr>
          <w:lang w:val="kk-KZ"/>
        </w:rPr>
        <w:t xml:space="preserve"> «Фемида»</w:t>
      </w:r>
      <w:r w:rsidR="005669A5" w:rsidRPr="00230ECD">
        <w:rPr>
          <w:lang w:val="kk-KZ"/>
        </w:rPr>
        <w:t xml:space="preserve"> Ғылыми-біл</w:t>
      </w:r>
      <w:r w:rsidRPr="00230ECD">
        <w:rPr>
          <w:lang w:val="kk-KZ"/>
        </w:rPr>
        <w:t>ім беру орталығы ЖСК (шот)- № KZ086010191000161789 KZT «Қазақстан Халық Банкі»</w:t>
      </w:r>
      <w:r w:rsidR="005669A5" w:rsidRPr="00230ECD">
        <w:rPr>
          <w:lang w:val="kk-KZ"/>
        </w:rPr>
        <w:t xml:space="preserve"> АҚ Қарағанды қ. Кбе-17, КНП 859</w:t>
      </w:r>
    </w:p>
    <w:p w:rsidR="005669A5" w:rsidRPr="00230ECD" w:rsidRDefault="005669A5" w:rsidP="005669A5">
      <w:pPr>
        <w:shd w:val="clear" w:color="auto" w:fill="FFFFFF"/>
        <w:ind w:firstLine="708"/>
        <w:jc w:val="both"/>
        <w:textAlignment w:val="baseline"/>
        <w:rPr>
          <w:lang w:val="kk-KZ"/>
        </w:rPr>
      </w:pPr>
      <w:r w:rsidRPr="00230ECD">
        <w:rPr>
          <w:lang w:val="kk-KZ"/>
        </w:rPr>
        <w:t>БСН-120240021896 Қарағанды қ., Пичугин к-сі, 259</w:t>
      </w:r>
    </w:p>
    <w:p w:rsidR="008541EE" w:rsidRPr="00230ECD" w:rsidRDefault="005669A5" w:rsidP="005669A5">
      <w:pPr>
        <w:shd w:val="clear" w:color="auto" w:fill="FFFFFF"/>
        <w:ind w:firstLine="708"/>
        <w:jc w:val="both"/>
        <w:textAlignment w:val="baseline"/>
        <w:rPr>
          <w:lang w:val="kk-KZ"/>
        </w:rPr>
      </w:pPr>
      <w:r w:rsidRPr="00230ECD">
        <w:rPr>
          <w:lang w:val="kk-KZ"/>
        </w:rPr>
        <w:t xml:space="preserve">Төлемнің мақсаты: </w:t>
      </w:r>
      <w:r w:rsidR="004E3BFB" w:rsidRPr="00230ECD">
        <w:rPr>
          <w:b/>
          <w:color w:val="000000"/>
          <w:lang w:val="kk-KZ"/>
        </w:rPr>
        <w:t>«Ғылым және білім – қазіргі жағдайдағы қоғам дамуының маңызды факторы»</w:t>
      </w:r>
      <w:r w:rsidR="004E3BFB" w:rsidRPr="00230ECD">
        <w:rPr>
          <w:lang w:val="kk-KZ"/>
        </w:rPr>
        <w:t xml:space="preserve"> </w:t>
      </w:r>
      <w:r w:rsidRPr="00230ECD">
        <w:rPr>
          <w:lang w:val="kk-KZ"/>
        </w:rPr>
        <w:t>ХҒПК-ға қатысқаны үшін.</w:t>
      </w:r>
    </w:p>
    <w:p w:rsidR="008541EE" w:rsidRPr="00230ECD" w:rsidRDefault="008541EE" w:rsidP="008541EE">
      <w:pPr>
        <w:shd w:val="clear" w:color="auto" w:fill="FFFFFF"/>
        <w:ind w:firstLine="708"/>
        <w:jc w:val="both"/>
        <w:textAlignment w:val="baseline"/>
        <w:rPr>
          <w:lang w:val="kk-KZ"/>
        </w:rPr>
      </w:pPr>
    </w:p>
    <w:p w:rsidR="008541EE" w:rsidRPr="00230ECD" w:rsidRDefault="008541EE" w:rsidP="008541EE">
      <w:pPr>
        <w:ind w:firstLine="709"/>
        <w:rPr>
          <w:lang w:val="kk-KZ"/>
        </w:rPr>
      </w:pPr>
      <w:r w:rsidRPr="00230ECD">
        <w:rPr>
          <w:b/>
          <w:lang w:val="kk-KZ"/>
        </w:rPr>
        <w:t>Мекен-жайымыз:</w:t>
      </w:r>
      <w:r w:rsidRPr="00230ECD">
        <w:rPr>
          <w:lang w:val="kk-KZ"/>
        </w:rPr>
        <w:t xml:space="preserve"> Қазақстан Республикасы, 1000009, Қараганды қ., Пичугин көшесі</w:t>
      </w:r>
      <w:r w:rsidR="008E30FE">
        <w:rPr>
          <w:lang w:val="kk-KZ"/>
        </w:rPr>
        <w:t xml:space="preserve"> – 259, Орталық Қазақстан А</w:t>
      </w:r>
      <w:r w:rsidRPr="00230ECD">
        <w:rPr>
          <w:lang w:val="kk-KZ"/>
        </w:rPr>
        <w:t xml:space="preserve">кадемиясы. </w:t>
      </w:r>
    </w:p>
    <w:p w:rsidR="001E36BA" w:rsidRPr="00230ECD" w:rsidRDefault="001E36BA" w:rsidP="001E36BA">
      <w:pPr>
        <w:ind w:firstLine="709"/>
        <w:rPr>
          <w:b/>
          <w:lang w:val="kk-KZ"/>
        </w:rPr>
      </w:pPr>
      <w:r w:rsidRPr="00230ECD">
        <w:rPr>
          <w:b/>
          <w:lang w:val="kk-KZ"/>
        </w:rPr>
        <w:t>Байланыс телефондары:</w:t>
      </w:r>
    </w:p>
    <w:p w:rsidR="001E36BA" w:rsidRPr="00230ECD" w:rsidRDefault="001E36BA" w:rsidP="001E36BA">
      <w:pPr>
        <w:ind w:firstLine="709"/>
        <w:rPr>
          <w:lang w:val="kk-KZ"/>
        </w:rPr>
      </w:pPr>
      <w:r w:rsidRPr="00230ECD">
        <w:rPr>
          <w:lang w:val="kk-KZ"/>
        </w:rPr>
        <w:t>8– 701</w:t>
      </w:r>
      <w:r w:rsidR="00113A0E">
        <w:rPr>
          <w:lang w:val="kk-KZ"/>
        </w:rPr>
        <w:t>-</w:t>
      </w:r>
      <w:r w:rsidRPr="00230ECD">
        <w:rPr>
          <w:lang w:val="kk-KZ"/>
        </w:rPr>
        <w:t>145</w:t>
      </w:r>
      <w:r w:rsidR="00113A0E">
        <w:rPr>
          <w:lang w:val="kk-KZ"/>
        </w:rPr>
        <w:t>-</w:t>
      </w:r>
      <w:r w:rsidRPr="00230ECD">
        <w:rPr>
          <w:lang w:val="kk-KZ"/>
        </w:rPr>
        <w:t>22</w:t>
      </w:r>
      <w:r w:rsidR="00113A0E">
        <w:rPr>
          <w:lang w:val="kk-KZ"/>
        </w:rPr>
        <w:t>-</w:t>
      </w:r>
      <w:r w:rsidRPr="00230ECD">
        <w:rPr>
          <w:lang w:val="kk-KZ"/>
        </w:rPr>
        <w:t>34-ғылым департаментінің директор</w:t>
      </w:r>
      <w:r w:rsidR="008E30FE">
        <w:rPr>
          <w:lang w:val="kk-KZ"/>
        </w:rPr>
        <w:t xml:space="preserve">ы Шәріпова Гүлназым </w:t>
      </w:r>
      <w:bookmarkStart w:id="0" w:name="_GoBack"/>
      <w:bookmarkEnd w:id="0"/>
    </w:p>
    <w:p w:rsidR="001E36BA" w:rsidRDefault="001E36BA" w:rsidP="001E36BA">
      <w:pPr>
        <w:ind w:firstLine="709"/>
        <w:rPr>
          <w:rStyle w:val="a3"/>
          <w:lang w:val="kk-KZ"/>
        </w:rPr>
      </w:pPr>
      <w:r w:rsidRPr="00230ECD">
        <w:rPr>
          <w:lang w:val="kk-KZ"/>
        </w:rPr>
        <w:t xml:space="preserve">E-mail: </w:t>
      </w:r>
      <w:r w:rsidR="00AD4B1E" w:rsidRPr="00230ECD">
        <w:fldChar w:fldCharType="begin"/>
      </w:r>
      <w:r w:rsidR="00AD4B1E" w:rsidRPr="00230ECD">
        <w:rPr>
          <w:lang w:val="en-US"/>
        </w:rPr>
        <w:instrText xml:space="preserve"> HYPERLINK "mailto:cka.nauka@gmail.com" </w:instrText>
      </w:r>
      <w:r w:rsidR="00AD4B1E" w:rsidRPr="00230ECD">
        <w:fldChar w:fldCharType="separate"/>
      </w:r>
      <w:r w:rsidR="00B06731" w:rsidRPr="00230ECD">
        <w:rPr>
          <w:rStyle w:val="a3"/>
          <w:lang w:val="kk-KZ"/>
        </w:rPr>
        <w:t>cka.nauka@gmail.com</w:t>
      </w:r>
      <w:r w:rsidR="00AD4B1E" w:rsidRPr="00230ECD">
        <w:rPr>
          <w:rStyle w:val="a3"/>
          <w:lang w:val="kk-KZ"/>
        </w:rPr>
        <w:fldChar w:fldCharType="end"/>
      </w:r>
    </w:p>
    <w:p w:rsidR="00652633" w:rsidRDefault="00652633" w:rsidP="001E36BA">
      <w:pPr>
        <w:ind w:firstLine="709"/>
        <w:rPr>
          <w:rStyle w:val="a3"/>
          <w:lang w:val="kk-KZ"/>
        </w:rPr>
      </w:pPr>
    </w:p>
    <w:p w:rsidR="00652633" w:rsidRPr="00230ECD" w:rsidRDefault="00652633" w:rsidP="001E36BA">
      <w:pPr>
        <w:ind w:firstLine="709"/>
        <w:rPr>
          <w:lang w:val="kk-KZ"/>
        </w:rPr>
      </w:pPr>
    </w:p>
    <w:p w:rsidR="00B06731" w:rsidRPr="00230ECD" w:rsidRDefault="00B06731" w:rsidP="001E36BA">
      <w:pPr>
        <w:ind w:firstLine="709"/>
        <w:rPr>
          <w:lang w:val="kk-KZ"/>
        </w:rPr>
      </w:pPr>
    </w:p>
    <w:p w:rsidR="00B06731" w:rsidRPr="00230ECD" w:rsidRDefault="00B06731" w:rsidP="00FE3BDA">
      <w:pPr>
        <w:ind w:firstLine="709"/>
        <w:jc w:val="both"/>
        <w:rPr>
          <w:b/>
          <w:lang w:val="kk-KZ"/>
        </w:rPr>
      </w:pPr>
      <w:r w:rsidRPr="00230ECD">
        <w:rPr>
          <w:b/>
          <w:lang w:val="kk-KZ"/>
        </w:rPr>
        <w:t>МАҚАЛАЛАРДЫ РЕСІМДЕУГЕ ҚОЙЫЛАТЫН ТАЛАПТАР</w:t>
      </w:r>
    </w:p>
    <w:p w:rsidR="00B06731" w:rsidRPr="00230ECD" w:rsidRDefault="00B06731" w:rsidP="00FE3BDA">
      <w:pPr>
        <w:ind w:firstLine="709"/>
        <w:jc w:val="both"/>
        <w:rPr>
          <w:b/>
          <w:lang w:val="kk-KZ"/>
        </w:rPr>
      </w:pPr>
      <w:r w:rsidRPr="00230ECD">
        <w:rPr>
          <w:b/>
          <w:lang w:val="kk-KZ"/>
        </w:rPr>
        <w:lastRenderedPageBreak/>
        <w:t>(Көрсетілген талаптарға сәйкес келмейтін материалдар қаралмайды)</w:t>
      </w:r>
    </w:p>
    <w:p w:rsidR="00B06731" w:rsidRPr="00230ECD" w:rsidRDefault="00B06731" w:rsidP="00FE3BDA">
      <w:pPr>
        <w:ind w:firstLine="709"/>
        <w:jc w:val="both"/>
        <w:rPr>
          <w:lang w:val="kk-KZ"/>
        </w:rPr>
      </w:pPr>
    </w:p>
    <w:p w:rsidR="00B06731" w:rsidRPr="00230ECD" w:rsidRDefault="00FE3BDA" w:rsidP="00FE3BDA">
      <w:pPr>
        <w:ind w:firstLine="709"/>
        <w:jc w:val="both"/>
        <w:rPr>
          <w:lang w:val="kk-KZ"/>
        </w:rPr>
      </w:pPr>
      <w:r w:rsidRPr="00230ECD">
        <w:rPr>
          <w:lang w:val="kk-KZ"/>
        </w:rPr>
        <w:t>-</w:t>
      </w:r>
      <w:r w:rsidR="00B06731" w:rsidRPr="00230ECD">
        <w:rPr>
          <w:lang w:val="kk-KZ"/>
        </w:rPr>
        <w:t xml:space="preserve"> Көлемі-А4 форматындағы 5 толық беттен аспайды (материалдың</w:t>
      </w:r>
      <w:r w:rsidRPr="00230ECD">
        <w:rPr>
          <w:lang w:val="kk-KZ"/>
        </w:rPr>
        <w:t xml:space="preserve"> соңында пайдаланылған әдебиеттердің </w:t>
      </w:r>
      <w:r w:rsidR="00B06731" w:rsidRPr="00230ECD">
        <w:rPr>
          <w:lang w:val="kk-KZ"/>
        </w:rPr>
        <w:t>тізімін қоса алғанда);</w:t>
      </w:r>
    </w:p>
    <w:p w:rsidR="00B06731" w:rsidRPr="00230ECD" w:rsidRDefault="00B06731" w:rsidP="00FE3BDA">
      <w:pPr>
        <w:ind w:firstLine="709"/>
        <w:jc w:val="both"/>
        <w:rPr>
          <w:lang w:val="kk-KZ"/>
        </w:rPr>
      </w:pPr>
      <w:r w:rsidRPr="00230ECD">
        <w:rPr>
          <w:lang w:val="kk-KZ"/>
        </w:rPr>
        <w:t>- Редактор-Word;</w:t>
      </w:r>
    </w:p>
    <w:p w:rsidR="00B06731" w:rsidRPr="00230ECD" w:rsidRDefault="0067489E" w:rsidP="00FE3BDA">
      <w:pPr>
        <w:ind w:firstLine="709"/>
        <w:jc w:val="both"/>
        <w:rPr>
          <w:lang w:val="kk-KZ"/>
        </w:rPr>
      </w:pPr>
      <w:r>
        <w:rPr>
          <w:lang w:val="kk-KZ"/>
        </w:rPr>
        <w:t>-</w:t>
      </w:r>
      <w:r w:rsidRPr="0067489E">
        <w:rPr>
          <w:lang w:val="kk-KZ"/>
        </w:rPr>
        <w:t>Жоларалық интервал – көбейткіш 1; шрифт - Times New Roman; шрифт өлшемі - 12 пт;</w:t>
      </w:r>
      <w:r>
        <w:rPr>
          <w:lang w:val="kk-KZ"/>
        </w:rPr>
        <w:t xml:space="preserve"> </w:t>
      </w:r>
      <w:r w:rsidR="00B06731" w:rsidRPr="00230ECD">
        <w:rPr>
          <w:lang w:val="kk-KZ"/>
        </w:rPr>
        <w:t>бет параметрлері – жоғарыдан және төменнен 2,5, солдан және оңнан 2 см, бағдар – кітап; шегініс 1 см; мәтінді туралау – ені бойынша.</w:t>
      </w:r>
    </w:p>
    <w:p w:rsidR="00B06731" w:rsidRPr="00230ECD" w:rsidRDefault="00B06731" w:rsidP="00FE3BDA">
      <w:pPr>
        <w:ind w:firstLine="709"/>
        <w:jc w:val="both"/>
        <w:rPr>
          <w:lang w:val="kk-KZ"/>
        </w:rPr>
      </w:pPr>
      <w:r w:rsidRPr="00230ECD">
        <w:rPr>
          <w:lang w:val="kk-KZ"/>
        </w:rPr>
        <w:t xml:space="preserve">- Әдеби дереккөздерге сілтемелер </w:t>
      </w:r>
      <w:r w:rsidR="00FE3BDA" w:rsidRPr="00230ECD">
        <w:rPr>
          <w:lang w:val="kk-KZ"/>
        </w:rPr>
        <w:t xml:space="preserve">квадрат </w:t>
      </w:r>
      <w:r w:rsidRPr="00230ECD">
        <w:rPr>
          <w:lang w:val="kk-KZ"/>
        </w:rPr>
        <w:t>жақшаға салынған сандармен ресімделеді – [1]. Беттер нөмірленбейді. Сілтемелер дәйекті түрде нөмірленуі керек.</w:t>
      </w:r>
    </w:p>
    <w:p w:rsidR="00B06731" w:rsidRPr="00230ECD" w:rsidRDefault="00FE3BDA" w:rsidP="00FE3BDA">
      <w:pPr>
        <w:ind w:firstLine="709"/>
        <w:jc w:val="both"/>
        <w:rPr>
          <w:lang w:val="kk-KZ"/>
        </w:rPr>
      </w:pPr>
      <w:r w:rsidRPr="00230ECD">
        <w:rPr>
          <w:lang w:val="kk-KZ"/>
        </w:rPr>
        <w:t>-</w:t>
      </w:r>
      <w:r w:rsidR="00B06731" w:rsidRPr="00230ECD">
        <w:rPr>
          <w:lang w:val="kk-KZ"/>
        </w:rPr>
        <w:t xml:space="preserve"> </w:t>
      </w:r>
      <w:r w:rsidRPr="00230ECD">
        <w:rPr>
          <w:b/>
          <w:lang w:val="kk-KZ"/>
        </w:rPr>
        <w:t xml:space="preserve">Пайдаланылған әдебиеттер </w:t>
      </w:r>
      <w:r w:rsidR="00B06731" w:rsidRPr="00230ECD">
        <w:rPr>
          <w:b/>
          <w:lang w:val="kk-KZ"/>
        </w:rPr>
        <w:t>тізімі.</w:t>
      </w:r>
      <w:r w:rsidR="00B06731" w:rsidRPr="00230ECD">
        <w:rPr>
          <w:lang w:val="kk-KZ"/>
        </w:rPr>
        <w:t xml:space="preserve"> Негі</w:t>
      </w:r>
      <w:r w:rsidRPr="00230ECD">
        <w:rPr>
          <w:lang w:val="kk-KZ"/>
        </w:rPr>
        <w:t>згі мәтіннің астында ортасында «Пайдаланылған әдебиеттер тізімі»</w:t>
      </w:r>
      <w:r w:rsidR="00B06731" w:rsidRPr="00230ECD">
        <w:rPr>
          <w:lang w:val="kk-KZ"/>
        </w:rPr>
        <w:t xml:space="preserve"> деген атау </w:t>
      </w:r>
      <w:r w:rsidRPr="00230ECD">
        <w:rPr>
          <w:lang w:val="kk-KZ"/>
        </w:rPr>
        <w:t>қалың шрифпен</w:t>
      </w:r>
      <w:r w:rsidR="00B06731" w:rsidRPr="00230ECD">
        <w:rPr>
          <w:lang w:val="kk-KZ"/>
        </w:rPr>
        <w:t xml:space="preserve"> басылады және библиографиялық сипаттамаға қойылатын қолданыстағы талаптарға сәйкес ресімделген көздердің нөмірленген тізбесі орналастырылады. Библиографиялық сипаттамаларды автор мұқият тексереді. Көздердің минималды саны – 4, максимум – 10.</w:t>
      </w:r>
    </w:p>
    <w:p w:rsidR="000B51AD" w:rsidRPr="00230ECD" w:rsidRDefault="000B51AD" w:rsidP="000B51AD">
      <w:pPr>
        <w:jc w:val="both"/>
        <w:rPr>
          <w:lang w:val="kk-KZ"/>
        </w:rPr>
      </w:pPr>
      <w:r w:rsidRPr="00230ECD">
        <w:rPr>
          <w:b/>
          <w:lang w:val="kk-KZ"/>
        </w:rPr>
        <w:t xml:space="preserve">        Мақаланың құрылымы. </w:t>
      </w:r>
      <w:r w:rsidRPr="00230ECD">
        <w:rPr>
          <w:lang w:val="kk-KZ"/>
        </w:rPr>
        <w:t xml:space="preserve">Мәтіннің басында жоғарғы сол жақ бұрышта ӘОЖ орналастырылады (шифрды автор көрсетеді). </w:t>
      </w:r>
      <w:r w:rsidRPr="00230ECD">
        <w:rPr>
          <w:lang w:val="kk-KZ"/>
        </w:rPr>
        <w:fldChar w:fldCharType="begin"/>
      </w:r>
      <w:r w:rsidRPr="00230ECD">
        <w:rPr>
          <w:lang w:val="kk-KZ"/>
        </w:rPr>
        <w:instrText xml:space="preserve"> HYPERLINK "https://teacode.com/online/udc/" </w:instrText>
      </w:r>
      <w:r w:rsidRPr="00230ECD">
        <w:rPr>
          <w:lang w:val="kk-KZ"/>
        </w:rPr>
        <w:fldChar w:fldCharType="separate"/>
      </w:r>
      <w:r w:rsidRPr="00230ECD">
        <w:rPr>
          <w:rStyle w:val="a3"/>
          <w:lang w:val="kk-KZ"/>
        </w:rPr>
        <w:t>https://teacode.com/online/udc/</w:t>
      </w:r>
      <w:r w:rsidRPr="00230ECD">
        <w:rPr>
          <w:lang w:val="kk-KZ"/>
        </w:rPr>
        <w:fldChar w:fldCharType="end"/>
      </w:r>
      <w:r w:rsidRPr="00230ECD">
        <w:rPr>
          <w:lang w:val="kk-KZ"/>
        </w:rPr>
        <w:t xml:space="preserve"> . тақы</w:t>
      </w:r>
      <w:r w:rsidR="0067489E">
        <w:rPr>
          <w:lang w:val="kk-KZ"/>
        </w:rPr>
        <w:t>рып. Ортасында қалың қаріппен 12</w:t>
      </w:r>
      <w:r w:rsidRPr="00230ECD">
        <w:rPr>
          <w:lang w:val="kk-KZ"/>
        </w:rPr>
        <w:t xml:space="preserve"> пт. бас әріптермен мақаланың атауы, тө</w:t>
      </w:r>
      <w:r w:rsidR="0067489E">
        <w:rPr>
          <w:lang w:val="kk-KZ"/>
        </w:rPr>
        <w:t>менде, қалың Times New Roman (12</w:t>
      </w:r>
      <w:r w:rsidRPr="00230ECD">
        <w:rPr>
          <w:lang w:val="kk-KZ"/>
        </w:rPr>
        <w:t xml:space="preserve"> пт.)- автордың аты-жөні, тегі, төмендегі жол-ұйымның толық атауы</w:t>
      </w:r>
      <w:r w:rsidR="004E24AA">
        <w:rPr>
          <w:lang w:val="kk-KZ"/>
        </w:rPr>
        <w:t xml:space="preserve">, </w:t>
      </w:r>
      <w:r w:rsidR="004E24AA" w:rsidRPr="004E24AA">
        <w:rPr>
          <w:color w:val="000000"/>
          <w:lang w:val="kk-KZ"/>
        </w:rPr>
        <w:t>e-mail</w:t>
      </w:r>
      <w:r w:rsidRPr="00230ECD">
        <w:rPr>
          <w:lang w:val="kk-KZ"/>
        </w:rPr>
        <w:t xml:space="preserve"> қалың қаріппен. Одан кейі</w:t>
      </w:r>
      <w:r w:rsidR="00E458ED" w:rsidRPr="00230ECD">
        <w:rPr>
          <w:lang w:val="kk-KZ"/>
        </w:rPr>
        <w:t>н А</w:t>
      </w:r>
      <w:r w:rsidRPr="00230ECD">
        <w:rPr>
          <w:lang w:val="kk-KZ"/>
        </w:rPr>
        <w:t xml:space="preserve">ннотация (100 сөзден аспайды) (өзектілігі, зерттеу мақсаты, </w:t>
      </w:r>
      <w:r w:rsidR="002E20C4" w:rsidRPr="00230ECD">
        <w:rPr>
          <w:lang w:val="kk-KZ"/>
        </w:rPr>
        <w:t>жаңалығы, нәтижелері) және түйін</w:t>
      </w:r>
      <w:r w:rsidRPr="00230ECD">
        <w:rPr>
          <w:lang w:val="kk-KZ"/>
        </w:rPr>
        <w:t xml:space="preserve"> сөздер (5-8 сөз), Times New Roman шрифті, 12 пт. Төменде ағылшын тіліндегі ақпарат сызық арқылы қайталанады. Содан кейін мақаланың негізгі мәтіні орналастырылады. Содан кейін-пайдаланылған әдебиеттер тізімі.</w:t>
      </w:r>
    </w:p>
    <w:p w:rsidR="000B51AD" w:rsidRPr="00230ECD" w:rsidRDefault="000B51AD" w:rsidP="000B51AD">
      <w:pPr>
        <w:jc w:val="both"/>
        <w:rPr>
          <w:lang w:val="kk-KZ"/>
        </w:rPr>
      </w:pPr>
      <w:r w:rsidRPr="00230ECD">
        <w:rPr>
          <w:lang w:val="kk-KZ"/>
        </w:rPr>
        <w:t xml:space="preserve">     Егер мақаланың мәтінінде кестелер мен иллюстрациялар болса, онда олар нөмірленуі керек («1 Кесте», «1 Сурет»), тақырыбы болуы керек (кестелерде тақырып, ал иллюстрацияларда сызба астындағы қолтаңбалар болуы керек) және мәтінде сілтемелер болуы керек («1суретті қараңыз.»), формулалар да нөмірленеді, нөмір беттің оң жақ шетінде жақшаға орналастырылады.</w:t>
      </w:r>
    </w:p>
    <w:p w:rsidR="000B51AD" w:rsidRPr="00230ECD" w:rsidRDefault="000B51AD" w:rsidP="000B51AD">
      <w:pPr>
        <w:jc w:val="both"/>
        <w:rPr>
          <w:lang w:val="kk-KZ"/>
        </w:rPr>
      </w:pPr>
      <w:r w:rsidRPr="00230ECD">
        <w:rPr>
          <w:lang w:val="kk-KZ"/>
        </w:rPr>
        <w:t xml:space="preserve">   Мәтін түпнұсқа болып табылады және редакциялауға жатпайды.</w:t>
      </w:r>
    </w:p>
    <w:p w:rsidR="000B51AD" w:rsidRPr="00230ECD" w:rsidRDefault="000B51AD" w:rsidP="000B51AD">
      <w:pPr>
        <w:jc w:val="both"/>
        <w:rPr>
          <w:b/>
          <w:lang w:val="kk-KZ"/>
        </w:rPr>
      </w:pPr>
      <w:r w:rsidRPr="00230ECD">
        <w:rPr>
          <w:lang w:val="kk-KZ"/>
        </w:rPr>
        <w:t xml:space="preserve">   Мақала мәтінінің электрондық нұсқасын жобалау кезінде соңғысын жеке файлда ұйымдастырып, оған атау беру керек екеніне назар аударамыз: </w:t>
      </w:r>
      <w:r w:rsidRPr="00230ECD">
        <w:rPr>
          <w:b/>
          <w:lang w:val="kk-KZ"/>
        </w:rPr>
        <w:t>Ерохин А. А. Баяндама</w:t>
      </w:r>
    </w:p>
    <w:p w:rsidR="000B51AD" w:rsidRPr="00230ECD" w:rsidRDefault="000B51AD" w:rsidP="000B51AD">
      <w:pPr>
        <w:jc w:val="both"/>
        <w:rPr>
          <w:b/>
          <w:lang w:val="kk-KZ"/>
        </w:rPr>
      </w:pPr>
    </w:p>
    <w:p w:rsidR="000B51AD" w:rsidRPr="00230ECD" w:rsidRDefault="002E20C4" w:rsidP="002E20C4">
      <w:pPr>
        <w:jc w:val="center"/>
        <w:rPr>
          <w:b/>
          <w:lang w:val="kk-KZ"/>
        </w:rPr>
      </w:pPr>
      <w:r w:rsidRPr="00230ECD">
        <w:rPr>
          <w:b/>
          <w:lang w:val="kk-KZ"/>
        </w:rPr>
        <w:t>Рәсімдеу үлгісі</w:t>
      </w:r>
    </w:p>
    <w:p w:rsidR="002E20C4" w:rsidRPr="00230ECD" w:rsidRDefault="002E20C4" w:rsidP="002E20C4">
      <w:pPr>
        <w:jc w:val="both"/>
        <w:rPr>
          <w:lang w:val="kk-KZ"/>
        </w:rPr>
      </w:pPr>
    </w:p>
    <w:p w:rsidR="000B51AD" w:rsidRPr="00230ECD" w:rsidRDefault="000B51AD" w:rsidP="002E20C4">
      <w:pPr>
        <w:jc w:val="both"/>
        <w:rPr>
          <w:lang w:val="kk-KZ"/>
        </w:rPr>
      </w:pPr>
      <w:r w:rsidRPr="00230ECD">
        <w:rPr>
          <w:lang w:val="kk-KZ"/>
        </w:rPr>
        <w:t xml:space="preserve">ӘОЖ 821 </w:t>
      </w:r>
    </w:p>
    <w:p w:rsidR="000B51AD" w:rsidRPr="00230ECD" w:rsidRDefault="000B51AD" w:rsidP="002E20C4">
      <w:pPr>
        <w:jc w:val="both"/>
        <w:rPr>
          <w:lang w:val="kk-KZ"/>
        </w:rPr>
      </w:pPr>
    </w:p>
    <w:p w:rsidR="000B51AD" w:rsidRPr="00230ECD" w:rsidRDefault="000B51AD" w:rsidP="002E20C4">
      <w:pPr>
        <w:jc w:val="center"/>
        <w:rPr>
          <w:b/>
          <w:lang w:val="kk-KZ"/>
        </w:rPr>
      </w:pPr>
      <w:r w:rsidRPr="00230ECD">
        <w:rPr>
          <w:b/>
          <w:lang w:val="kk-KZ"/>
        </w:rPr>
        <w:t>ТЕРГЕУ ЖАҒДАЙЫ МЕН ТЕРГЕУ ПРОЦЕСІНІҢ БАЙЛАНЫСЫ</w:t>
      </w:r>
    </w:p>
    <w:p w:rsidR="002E20C4" w:rsidRPr="00230ECD" w:rsidRDefault="002E20C4" w:rsidP="002E20C4">
      <w:pPr>
        <w:jc w:val="right"/>
        <w:rPr>
          <w:b/>
          <w:i/>
          <w:lang w:val="kk-KZ"/>
        </w:rPr>
      </w:pPr>
    </w:p>
    <w:p w:rsidR="000B51AD" w:rsidRPr="00E62AD0" w:rsidRDefault="000B51AD" w:rsidP="00D10C75">
      <w:pPr>
        <w:jc w:val="center"/>
        <w:rPr>
          <w:b/>
          <w:lang w:val="kk-KZ"/>
        </w:rPr>
      </w:pPr>
      <w:r w:rsidRPr="00D10C75">
        <w:rPr>
          <w:b/>
          <w:lang w:val="kk-KZ"/>
        </w:rPr>
        <w:t xml:space="preserve">Ерохин А.А. - заң ғылымдарының кандидаты, профессор </w:t>
      </w:r>
      <w:r w:rsidR="005865C7" w:rsidRPr="00D10C75">
        <w:rPr>
          <w:b/>
          <w:lang w:val="kk-KZ"/>
        </w:rPr>
        <w:t>Орталық Қазақстан А</w:t>
      </w:r>
      <w:r w:rsidRPr="00D10C75">
        <w:rPr>
          <w:b/>
          <w:lang w:val="kk-KZ"/>
        </w:rPr>
        <w:t>кадемиясы (Қарағанды, Қазақстан)</w:t>
      </w:r>
    </w:p>
    <w:p w:rsidR="00E62AD0" w:rsidRPr="00E62AD0" w:rsidRDefault="00E62AD0" w:rsidP="00E62AD0">
      <w:pPr>
        <w:autoSpaceDE w:val="0"/>
        <w:autoSpaceDN w:val="0"/>
        <w:adjustRightInd w:val="0"/>
        <w:jc w:val="center"/>
        <w:rPr>
          <w:b/>
          <w:lang w:val="en-US"/>
        </w:rPr>
      </w:pPr>
      <w:proofErr w:type="gramStart"/>
      <w:r w:rsidRPr="00345A15">
        <w:rPr>
          <w:b/>
          <w:lang w:val="en-US"/>
        </w:rPr>
        <w:t>e-mail</w:t>
      </w:r>
      <w:proofErr w:type="gramEnd"/>
      <w:r w:rsidRPr="00345A15">
        <w:rPr>
          <w:b/>
          <w:lang w:val="en-US"/>
        </w:rPr>
        <w:t xml:space="preserve">: </w:t>
      </w:r>
      <w:hyperlink r:id="rId8" w:history="1">
        <w:r w:rsidRPr="00B0027F">
          <w:rPr>
            <w:rStyle w:val="a3"/>
            <w:b/>
            <w:lang w:val="en-US"/>
          </w:rPr>
          <w:t>nauka</w:t>
        </w:r>
        <w:r w:rsidRPr="00345A15">
          <w:rPr>
            <w:rStyle w:val="a3"/>
            <w:b/>
            <w:lang w:val="en-US"/>
          </w:rPr>
          <w:t>_</w:t>
        </w:r>
        <w:r w:rsidRPr="00B0027F">
          <w:rPr>
            <w:rStyle w:val="a3"/>
            <w:b/>
            <w:lang w:val="en-US"/>
          </w:rPr>
          <w:t>cka</w:t>
        </w:r>
        <w:r w:rsidRPr="00345A15">
          <w:rPr>
            <w:rStyle w:val="a3"/>
            <w:b/>
            <w:lang w:val="en-US"/>
          </w:rPr>
          <w:t>@</w:t>
        </w:r>
        <w:r w:rsidRPr="00B0027F">
          <w:rPr>
            <w:rStyle w:val="a3"/>
            <w:b/>
            <w:lang w:val="en-US"/>
          </w:rPr>
          <w:t>mail</w:t>
        </w:r>
        <w:r w:rsidRPr="00345A15">
          <w:rPr>
            <w:rStyle w:val="a3"/>
            <w:b/>
            <w:lang w:val="en-US"/>
          </w:rPr>
          <w:t>.</w:t>
        </w:r>
        <w:r w:rsidRPr="00B0027F">
          <w:rPr>
            <w:rStyle w:val="a3"/>
            <w:b/>
            <w:lang w:val="en-US"/>
          </w:rPr>
          <w:t>ru</w:t>
        </w:r>
      </w:hyperlink>
    </w:p>
    <w:p w:rsidR="000B51AD" w:rsidRPr="00D10C75" w:rsidRDefault="000B51AD" w:rsidP="002E20C4">
      <w:pPr>
        <w:jc w:val="right"/>
        <w:rPr>
          <w:i/>
          <w:lang w:val="kk-KZ"/>
        </w:rPr>
      </w:pPr>
    </w:p>
    <w:p w:rsidR="000B51AD" w:rsidRPr="00230ECD" w:rsidRDefault="002E20C4" w:rsidP="002E20C4">
      <w:pPr>
        <w:jc w:val="both"/>
        <w:rPr>
          <w:lang w:val="kk-KZ"/>
        </w:rPr>
      </w:pPr>
      <w:r w:rsidRPr="00230ECD">
        <w:rPr>
          <w:lang w:val="kk-KZ"/>
        </w:rPr>
        <w:t xml:space="preserve">      </w:t>
      </w:r>
      <w:r w:rsidR="000B51AD" w:rsidRPr="00230ECD">
        <w:rPr>
          <w:lang w:val="kk-KZ"/>
        </w:rPr>
        <w:t>(</w:t>
      </w:r>
      <w:r w:rsidR="000B51AD" w:rsidRPr="00230ECD">
        <w:rPr>
          <w:i/>
          <w:lang w:val="kk-KZ"/>
        </w:rPr>
        <w:t xml:space="preserve">Аннотация </w:t>
      </w:r>
      <w:r w:rsidR="000B51AD" w:rsidRPr="00230ECD">
        <w:rPr>
          <w:lang w:val="kk-KZ"/>
        </w:rPr>
        <w:t xml:space="preserve">……) </w:t>
      </w:r>
    </w:p>
    <w:p w:rsidR="000B51AD" w:rsidRPr="00230ECD" w:rsidRDefault="002E20C4" w:rsidP="002E20C4">
      <w:pPr>
        <w:jc w:val="both"/>
        <w:rPr>
          <w:lang w:val="kk-KZ"/>
        </w:rPr>
      </w:pPr>
      <w:r w:rsidRPr="00230ECD">
        <w:rPr>
          <w:i/>
          <w:lang w:val="kk-KZ"/>
        </w:rPr>
        <w:t xml:space="preserve">     </w:t>
      </w:r>
      <w:r w:rsidR="000B51AD" w:rsidRPr="00230ECD">
        <w:rPr>
          <w:i/>
          <w:lang w:val="kk-KZ"/>
        </w:rPr>
        <w:t>Түйін сөздер</w:t>
      </w:r>
      <w:r w:rsidR="000B51AD" w:rsidRPr="00230ECD">
        <w:rPr>
          <w:lang w:val="kk-KZ"/>
        </w:rPr>
        <w:t>: тергеу жағдайы, объективті факторлар, тергеуші, жедел, тергеу, қылмыс, субъективті фактор.</w:t>
      </w:r>
    </w:p>
    <w:p w:rsidR="00E458ED" w:rsidRPr="00230ECD" w:rsidRDefault="00E458ED" w:rsidP="002E20C4">
      <w:pPr>
        <w:jc w:val="both"/>
        <w:rPr>
          <w:lang w:val="kk-KZ"/>
        </w:rPr>
      </w:pPr>
    </w:p>
    <w:p w:rsidR="00E458ED" w:rsidRPr="00230ECD" w:rsidRDefault="00E458ED" w:rsidP="002E20C4">
      <w:pPr>
        <w:jc w:val="both"/>
        <w:rPr>
          <w:lang w:val="kk-KZ"/>
        </w:rPr>
      </w:pPr>
    </w:p>
    <w:p w:rsidR="00E458ED" w:rsidRPr="00230ECD" w:rsidRDefault="00E458ED" w:rsidP="00E458ED">
      <w:pPr>
        <w:pStyle w:val="2"/>
        <w:rPr>
          <w:rFonts w:ascii="Times New Roman" w:hAnsi="Times New Roman"/>
          <w:color w:val="000000"/>
          <w:szCs w:val="24"/>
          <w:lang w:val="en-US"/>
        </w:rPr>
      </w:pPr>
      <w:bookmarkStart w:id="1" w:name="_Toc437592209"/>
      <w:r w:rsidRPr="00230ECD">
        <w:rPr>
          <w:rFonts w:ascii="Times New Roman" w:hAnsi="Times New Roman"/>
          <w:color w:val="000000"/>
          <w:szCs w:val="24"/>
        </w:rPr>
        <w:t>CORRELATION OF THE INVESTIGATIVE SITUATION AND THE INVESTIGATION PROCESS</w:t>
      </w:r>
      <w:bookmarkEnd w:id="1"/>
    </w:p>
    <w:p w:rsidR="00E458ED" w:rsidRPr="00230ECD" w:rsidRDefault="00E458ED" w:rsidP="00E458ED">
      <w:pPr>
        <w:pStyle w:val="2"/>
        <w:rPr>
          <w:rFonts w:ascii="Times New Roman" w:hAnsi="Times New Roman"/>
          <w:szCs w:val="24"/>
          <w:lang w:val="en-US"/>
        </w:rPr>
      </w:pPr>
    </w:p>
    <w:p w:rsidR="00E458ED" w:rsidRPr="00D10C75" w:rsidRDefault="00E458ED" w:rsidP="00D10C75">
      <w:pPr>
        <w:pStyle w:val="3"/>
        <w:ind w:firstLine="0"/>
        <w:jc w:val="center"/>
        <w:rPr>
          <w:b/>
          <w:i w:val="0"/>
          <w:szCs w:val="24"/>
          <w:lang w:val="en-US"/>
        </w:rPr>
      </w:pPr>
      <w:bookmarkStart w:id="2" w:name="_Toc437592208"/>
      <w:proofErr w:type="spellStart"/>
      <w:r w:rsidRPr="00D10C75">
        <w:rPr>
          <w:b/>
          <w:i w:val="0"/>
          <w:szCs w:val="24"/>
        </w:rPr>
        <w:t>Erokhin</w:t>
      </w:r>
      <w:proofErr w:type="spellEnd"/>
      <w:r w:rsidRPr="00D10C75">
        <w:rPr>
          <w:b/>
          <w:i w:val="0"/>
          <w:szCs w:val="24"/>
        </w:rPr>
        <w:t xml:space="preserve"> A.A. - </w:t>
      </w:r>
      <w:proofErr w:type="spellStart"/>
      <w:r w:rsidRPr="00D10C75">
        <w:rPr>
          <w:b/>
          <w:i w:val="0"/>
          <w:szCs w:val="24"/>
        </w:rPr>
        <w:t>Candidate</w:t>
      </w:r>
      <w:proofErr w:type="spellEnd"/>
      <w:r w:rsidRPr="00D10C75">
        <w:rPr>
          <w:b/>
          <w:i w:val="0"/>
          <w:szCs w:val="24"/>
        </w:rPr>
        <w:t xml:space="preserve"> </w:t>
      </w:r>
      <w:proofErr w:type="spellStart"/>
      <w:r w:rsidRPr="00D10C75">
        <w:rPr>
          <w:b/>
          <w:i w:val="0"/>
          <w:szCs w:val="24"/>
        </w:rPr>
        <w:t>of</w:t>
      </w:r>
      <w:proofErr w:type="spellEnd"/>
      <w:r w:rsidRPr="00D10C75">
        <w:rPr>
          <w:b/>
          <w:i w:val="0"/>
          <w:szCs w:val="24"/>
        </w:rPr>
        <w:t xml:space="preserve"> </w:t>
      </w:r>
      <w:proofErr w:type="spellStart"/>
      <w:r w:rsidRPr="00D10C75">
        <w:rPr>
          <w:b/>
          <w:i w:val="0"/>
          <w:szCs w:val="24"/>
        </w:rPr>
        <w:t>Law</w:t>
      </w:r>
      <w:proofErr w:type="spellEnd"/>
      <w:r w:rsidRPr="00D10C75">
        <w:rPr>
          <w:b/>
          <w:i w:val="0"/>
          <w:szCs w:val="24"/>
        </w:rPr>
        <w:t xml:space="preserve">, </w:t>
      </w:r>
      <w:proofErr w:type="spellStart"/>
      <w:r w:rsidRPr="00D10C75">
        <w:rPr>
          <w:b/>
          <w:i w:val="0"/>
          <w:szCs w:val="24"/>
        </w:rPr>
        <w:t>Professor</w:t>
      </w:r>
      <w:proofErr w:type="spellEnd"/>
      <w:r w:rsidRPr="00D10C75">
        <w:rPr>
          <w:b/>
          <w:i w:val="0"/>
          <w:szCs w:val="24"/>
        </w:rPr>
        <w:t xml:space="preserve"> </w:t>
      </w:r>
      <w:proofErr w:type="spellStart"/>
      <w:r w:rsidRPr="00D10C75">
        <w:rPr>
          <w:b/>
          <w:i w:val="0"/>
          <w:szCs w:val="24"/>
        </w:rPr>
        <w:t>Central</w:t>
      </w:r>
      <w:proofErr w:type="spellEnd"/>
      <w:r w:rsidRPr="00D10C75">
        <w:rPr>
          <w:b/>
          <w:i w:val="0"/>
          <w:szCs w:val="24"/>
        </w:rPr>
        <w:t xml:space="preserve"> </w:t>
      </w:r>
      <w:proofErr w:type="spellStart"/>
      <w:r w:rsidRPr="00D10C75">
        <w:rPr>
          <w:b/>
          <w:i w:val="0"/>
          <w:szCs w:val="24"/>
        </w:rPr>
        <w:t>Kazakhstan</w:t>
      </w:r>
      <w:proofErr w:type="spellEnd"/>
      <w:r w:rsidRPr="00D10C75">
        <w:rPr>
          <w:b/>
          <w:i w:val="0"/>
          <w:szCs w:val="24"/>
        </w:rPr>
        <w:t xml:space="preserve"> </w:t>
      </w:r>
      <w:proofErr w:type="spellStart"/>
      <w:r w:rsidRPr="00D10C75">
        <w:rPr>
          <w:b/>
          <w:i w:val="0"/>
          <w:szCs w:val="24"/>
        </w:rPr>
        <w:t>Academy</w:t>
      </w:r>
      <w:proofErr w:type="spellEnd"/>
    </w:p>
    <w:p w:rsidR="00E458ED" w:rsidRDefault="00E458ED" w:rsidP="00D10C75">
      <w:pPr>
        <w:pStyle w:val="3"/>
        <w:jc w:val="center"/>
        <w:rPr>
          <w:b/>
          <w:i w:val="0"/>
          <w:szCs w:val="24"/>
          <w:lang w:val="en-US"/>
        </w:rPr>
      </w:pPr>
      <w:r w:rsidRPr="00D10C75">
        <w:rPr>
          <w:b/>
          <w:i w:val="0"/>
          <w:szCs w:val="24"/>
        </w:rPr>
        <w:t>(</w:t>
      </w:r>
      <w:proofErr w:type="spellStart"/>
      <w:r w:rsidRPr="00D10C75">
        <w:rPr>
          <w:b/>
          <w:i w:val="0"/>
          <w:szCs w:val="24"/>
        </w:rPr>
        <w:t>Karaganda</w:t>
      </w:r>
      <w:proofErr w:type="spellEnd"/>
      <w:r w:rsidRPr="00D10C75">
        <w:rPr>
          <w:b/>
          <w:i w:val="0"/>
          <w:szCs w:val="24"/>
        </w:rPr>
        <w:t xml:space="preserve">, </w:t>
      </w:r>
      <w:proofErr w:type="spellStart"/>
      <w:r w:rsidRPr="00D10C75">
        <w:rPr>
          <w:b/>
          <w:i w:val="0"/>
          <w:szCs w:val="24"/>
        </w:rPr>
        <w:t>Kazakhstan</w:t>
      </w:r>
      <w:proofErr w:type="spellEnd"/>
      <w:r w:rsidRPr="00D10C75">
        <w:rPr>
          <w:b/>
          <w:i w:val="0"/>
          <w:szCs w:val="24"/>
        </w:rPr>
        <w:t>)</w:t>
      </w:r>
    </w:p>
    <w:p w:rsidR="00E62AD0" w:rsidRPr="00E62AD0" w:rsidRDefault="00E62AD0" w:rsidP="00E62AD0">
      <w:pPr>
        <w:autoSpaceDE w:val="0"/>
        <w:autoSpaceDN w:val="0"/>
        <w:adjustRightInd w:val="0"/>
        <w:jc w:val="center"/>
        <w:rPr>
          <w:b/>
          <w:lang w:val="en-US"/>
        </w:rPr>
      </w:pPr>
      <w:proofErr w:type="gramStart"/>
      <w:r w:rsidRPr="00345A15">
        <w:rPr>
          <w:b/>
          <w:lang w:val="en-US"/>
        </w:rPr>
        <w:t>e-mail</w:t>
      </w:r>
      <w:proofErr w:type="gramEnd"/>
      <w:r w:rsidRPr="00345A15">
        <w:rPr>
          <w:b/>
          <w:lang w:val="en-US"/>
        </w:rPr>
        <w:t xml:space="preserve">: </w:t>
      </w:r>
      <w:hyperlink r:id="rId9" w:history="1">
        <w:r w:rsidRPr="00B0027F">
          <w:rPr>
            <w:rStyle w:val="a3"/>
            <w:b/>
            <w:lang w:val="en-US"/>
          </w:rPr>
          <w:t>nauka</w:t>
        </w:r>
        <w:r w:rsidRPr="00345A15">
          <w:rPr>
            <w:rStyle w:val="a3"/>
            <w:b/>
            <w:lang w:val="en-US"/>
          </w:rPr>
          <w:t>_</w:t>
        </w:r>
        <w:r w:rsidRPr="00B0027F">
          <w:rPr>
            <w:rStyle w:val="a3"/>
            <w:b/>
            <w:lang w:val="en-US"/>
          </w:rPr>
          <w:t>cka</w:t>
        </w:r>
        <w:r w:rsidRPr="00345A15">
          <w:rPr>
            <w:rStyle w:val="a3"/>
            <w:b/>
            <w:lang w:val="en-US"/>
          </w:rPr>
          <w:t>@</w:t>
        </w:r>
        <w:r w:rsidRPr="00B0027F">
          <w:rPr>
            <w:rStyle w:val="a3"/>
            <w:b/>
            <w:lang w:val="en-US"/>
          </w:rPr>
          <w:t>mail</w:t>
        </w:r>
        <w:r w:rsidRPr="00345A15">
          <w:rPr>
            <w:rStyle w:val="a3"/>
            <w:b/>
            <w:lang w:val="en-US"/>
          </w:rPr>
          <w:t>.</w:t>
        </w:r>
        <w:r w:rsidRPr="00B0027F">
          <w:rPr>
            <w:rStyle w:val="a3"/>
            <w:b/>
            <w:lang w:val="en-US"/>
          </w:rPr>
          <w:t>ru</w:t>
        </w:r>
      </w:hyperlink>
    </w:p>
    <w:p w:rsidR="00E458ED" w:rsidRPr="00230ECD" w:rsidRDefault="00E458ED" w:rsidP="00D10C75">
      <w:pPr>
        <w:pStyle w:val="3"/>
        <w:ind w:firstLine="0"/>
        <w:jc w:val="left"/>
        <w:rPr>
          <w:szCs w:val="24"/>
          <w:lang w:val="kk-KZ"/>
        </w:rPr>
      </w:pPr>
    </w:p>
    <w:p w:rsidR="00E458ED" w:rsidRPr="00230ECD" w:rsidRDefault="00E458ED" w:rsidP="00E458ED">
      <w:pPr>
        <w:pStyle w:val="3"/>
        <w:jc w:val="left"/>
        <w:rPr>
          <w:szCs w:val="24"/>
          <w:lang w:val="en-US"/>
        </w:rPr>
      </w:pPr>
      <w:r w:rsidRPr="00230ECD">
        <w:rPr>
          <w:szCs w:val="24"/>
        </w:rPr>
        <w:t>(</w:t>
      </w:r>
      <w:proofErr w:type="spellStart"/>
      <w:r w:rsidRPr="00230ECD">
        <w:rPr>
          <w:szCs w:val="24"/>
        </w:rPr>
        <w:t>Abstract</w:t>
      </w:r>
      <w:proofErr w:type="spellEnd"/>
      <w:r w:rsidRPr="00230ECD">
        <w:rPr>
          <w:szCs w:val="24"/>
        </w:rPr>
        <w:t xml:space="preserve"> ......)</w:t>
      </w:r>
      <w:bookmarkEnd w:id="2"/>
    </w:p>
    <w:p w:rsidR="00E458ED" w:rsidRPr="00230ECD" w:rsidRDefault="00E458ED" w:rsidP="00E458ED">
      <w:pPr>
        <w:pStyle w:val="1"/>
        <w:rPr>
          <w:sz w:val="24"/>
          <w:szCs w:val="24"/>
          <w:lang w:val="en-US"/>
        </w:rPr>
      </w:pPr>
      <w:r w:rsidRPr="00230ECD">
        <w:rPr>
          <w:i/>
          <w:sz w:val="24"/>
          <w:szCs w:val="24"/>
          <w:lang w:val="en-US"/>
        </w:rPr>
        <w:t>Keywords</w:t>
      </w:r>
      <w:r w:rsidRPr="00230ECD">
        <w:rPr>
          <w:sz w:val="24"/>
          <w:szCs w:val="24"/>
          <w:lang w:val="en-US"/>
        </w:rPr>
        <w:t xml:space="preserve">: </w:t>
      </w:r>
      <w:proofErr w:type="spellStart"/>
      <w:r w:rsidRPr="00230ECD">
        <w:rPr>
          <w:sz w:val="24"/>
          <w:szCs w:val="24"/>
        </w:rPr>
        <w:t>investigative</w:t>
      </w:r>
      <w:proofErr w:type="spellEnd"/>
      <w:r w:rsidRPr="00230ECD">
        <w:rPr>
          <w:sz w:val="24"/>
          <w:szCs w:val="24"/>
        </w:rPr>
        <w:t xml:space="preserve"> </w:t>
      </w:r>
      <w:proofErr w:type="spellStart"/>
      <w:r w:rsidRPr="00230ECD">
        <w:rPr>
          <w:sz w:val="24"/>
          <w:szCs w:val="24"/>
        </w:rPr>
        <w:t>situation</w:t>
      </w:r>
      <w:proofErr w:type="spellEnd"/>
      <w:r w:rsidRPr="00230ECD">
        <w:rPr>
          <w:sz w:val="24"/>
          <w:szCs w:val="24"/>
        </w:rPr>
        <w:t xml:space="preserve">, </w:t>
      </w:r>
      <w:proofErr w:type="spellStart"/>
      <w:r w:rsidRPr="00230ECD">
        <w:rPr>
          <w:sz w:val="24"/>
          <w:szCs w:val="24"/>
        </w:rPr>
        <w:t>objective</w:t>
      </w:r>
      <w:proofErr w:type="spellEnd"/>
      <w:r w:rsidRPr="00230ECD">
        <w:rPr>
          <w:sz w:val="24"/>
          <w:szCs w:val="24"/>
        </w:rPr>
        <w:t xml:space="preserve"> </w:t>
      </w:r>
      <w:proofErr w:type="spellStart"/>
      <w:r w:rsidRPr="00230ECD">
        <w:rPr>
          <w:sz w:val="24"/>
          <w:szCs w:val="24"/>
        </w:rPr>
        <w:t>factors</w:t>
      </w:r>
      <w:proofErr w:type="spellEnd"/>
      <w:r w:rsidRPr="00230ECD">
        <w:rPr>
          <w:sz w:val="24"/>
          <w:szCs w:val="24"/>
        </w:rPr>
        <w:t xml:space="preserve">, </w:t>
      </w:r>
      <w:proofErr w:type="spellStart"/>
      <w:r w:rsidRPr="00230ECD">
        <w:rPr>
          <w:sz w:val="24"/>
          <w:szCs w:val="24"/>
        </w:rPr>
        <w:t>investigator</w:t>
      </w:r>
      <w:proofErr w:type="spellEnd"/>
      <w:r w:rsidRPr="00230ECD">
        <w:rPr>
          <w:sz w:val="24"/>
          <w:szCs w:val="24"/>
        </w:rPr>
        <w:t xml:space="preserve">, </w:t>
      </w:r>
      <w:proofErr w:type="spellStart"/>
      <w:r w:rsidRPr="00230ECD">
        <w:rPr>
          <w:sz w:val="24"/>
          <w:szCs w:val="24"/>
        </w:rPr>
        <w:t>operative</w:t>
      </w:r>
      <w:proofErr w:type="spellEnd"/>
      <w:r w:rsidRPr="00230ECD">
        <w:rPr>
          <w:sz w:val="24"/>
          <w:szCs w:val="24"/>
        </w:rPr>
        <w:t xml:space="preserve">, </w:t>
      </w:r>
      <w:proofErr w:type="spellStart"/>
      <w:r w:rsidRPr="00230ECD">
        <w:rPr>
          <w:sz w:val="24"/>
          <w:szCs w:val="24"/>
        </w:rPr>
        <w:t>investigation</w:t>
      </w:r>
      <w:proofErr w:type="spellEnd"/>
      <w:r w:rsidRPr="00230ECD">
        <w:rPr>
          <w:sz w:val="24"/>
          <w:szCs w:val="24"/>
        </w:rPr>
        <w:t xml:space="preserve">, </w:t>
      </w:r>
      <w:proofErr w:type="spellStart"/>
      <w:r w:rsidRPr="00230ECD">
        <w:rPr>
          <w:sz w:val="24"/>
          <w:szCs w:val="24"/>
        </w:rPr>
        <w:t>crime</w:t>
      </w:r>
      <w:proofErr w:type="spellEnd"/>
      <w:r w:rsidRPr="00230ECD">
        <w:rPr>
          <w:sz w:val="24"/>
          <w:szCs w:val="24"/>
        </w:rPr>
        <w:t xml:space="preserve">, </w:t>
      </w:r>
      <w:proofErr w:type="spellStart"/>
      <w:r w:rsidRPr="00230ECD">
        <w:rPr>
          <w:sz w:val="24"/>
          <w:szCs w:val="24"/>
        </w:rPr>
        <w:t>subjective</w:t>
      </w:r>
      <w:proofErr w:type="spellEnd"/>
      <w:r w:rsidRPr="00230ECD">
        <w:rPr>
          <w:sz w:val="24"/>
          <w:szCs w:val="24"/>
        </w:rPr>
        <w:t xml:space="preserve"> </w:t>
      </w:r>
      <w:proofErr w:type="spellStart"/>
      <w:r w:rsidRPr="00230ECD">
        <w:rPr>
          <w:sz w:val="24"/>
          <w:szCs w:val="24"/>
        </w:rPr>
        <w:t>factor</w:t>
      </w:r>
      <w:proofErr w:type="spellEnd"/>
      <w:r w:rsidRPr="00230ECD">
        <w:rPr>
          <w:sz w:val="24"/>
          <w:szCs w:val="24"/>
        </w:rPr>
        <w:t>.</w:t>
      </w:r>
    </w:p>
    <w:p w:rsidR="002E20C4" w:rsidRPr="00230ECD" w:rsidRDefault="002E20C4" w:rsidP="002E20C4">
      <w:pPr>
        <w:jc w:val="both"/>
        <w:rPr>
          <w:lang w:val="kk-KZ"/>
        </w:rPr>
      </w:pPr>
    </w:p>
    <w:p w:rsidR="002E20C4" w:rsidRPr="00230ECD" w:rsidRDefault="002E20C4" w:rsidP="002E20C4">
      <w:pPr>
        <w:ind w:firstLine="567"/>
        <w:jc w:val="both"/>
        <w:rPr>
          <w:lang w:val="kk-KZ"/>
        </w:rPr>
      </w:pPr>
      <w:r w:rsidRPr="00230ECD">
        <w:rPr>
          <w:lang w:val="kk-KZ"/>
        </w:rPr>
        <w:t>Мақала мәтіні</w:t>
      </w:r>
    </w:p>
    <w:p w:rsidR="002E20C4" w:rsidRPr="00230ECD" w:rsidRDefault="002E20C4" w:rsidP="002E20C4">
      <w:pPr>
        <w:jc w:val="both"/>
        <w:rPr>
          <w:lang w:val="kk-KZ"/>
        </w:rPr>
      </w:pPr>
    </w:p>
    <w:p w:rsidR="002E20C4" w:rsidRPr="00230ECD" w:rsidRDefault="00D10C75" w:rsidP="00012399">
      <w:pPr>
        <w:ind w:firstLine="567"/>
        <w:jc w:val="center"/>
        <w:rPr>
          <w:b/>
          <w:lang w:val="kk-KZ"/>
        </w:rPr>
      </w:pPr>
      <w:r>
        <w:rPr>
          <w:b/>
          <w:lang w:val="kk-KZ"/>
        </w:rPr>
        <w:t>Пайдаланылған әдебиеттер тізімі</w:t>
      </w:r>
    </w:p>
    <w:p w:rsidR="002E20C4" w:rsidRPr="00230ECD" w:rsidRDefault="002E20C4" w:rsidP="002E20C4">
      <w:pPr>
        <w:pStyle w:val="a6"/>
        <w:ind w:firstLine="567"/>
        <w:jc w:val="both"/>
        <w:rPr>
          <w:rFonts w:ascii="Times New Roman" w:hAnsi="Times New Roman"/>
          <w:sz w:val="24"/>
          <w:szCs w:val="24"/>
        </w:rPr>
      </w:pPr>
      <w:r w:rsidRPr="00230ECD">
        <w:rPr>
          <w:rFonts w:ascii="Times New Roman" w:hAnsi="Times New Roman"/>
          <w:noProof/>
          <w:sz w:val="24"/>
          <w:szCs w:val="24"/>
        </w:rPr>
        <w:t xml:space="preserve">1. </w:t>
      </w:r>
      <w:r w:rsidRPr="00230ECD">
        <w:rPr>
          <w:rFonts w:ascii="Times New Roman" w:hAnsi="Times New Roman"/>
          <w:iCs/>
          <w:noProof/>
          <w:sz w:val="24"/>
          <w:szCs w:val="24"/>
        </w:rPr>
        <w:t>Герасимов</w:t>
      </w:r>
      <w:r w:rsidRPr="00230ECD">
        <w:rPr>
          <w:rFonts w:ascii="Times New Roman" w:hAnsi="Times New Roman"/>
          <w:noProof/>
          <w:sz w:val="24"/>
          <w:szCs w:val="24"/>
        </w:rPr>
        <w:t xml:space="preserve"> И.</w:t>
      </w:r>
      <w:r w:rsidRPr="00230ECD">
        <w:rPr>
          <w:rFonts w:ascii="Times New Roman" w:hAnsi="Times New Roman"/>
          <w:iCs/>
          <w:noProof/>
          <w:sz w:val="24"/>
          <w:szCs w:val="24"/>
        </w:rPr>
        <w:t xml:space="preserve">Ф. </w:t>
      </w:r>
      <w:r w:rsidRPr="00230ECD">
        <w:rPr>
          <w:rFonts w:ascii="Times New Roman" w:hAnsi="Times New Roman"/>
          <w:noProof/>
          <w:sz w:val="24"/>
          <w:szCs w:val="24"/>
        </w:rPr>
        <w:t>Принципы построения методики раскрытия преступлений.  В кн.: Вопросы криминалистической методологии, тактики и методи-ки расследования. - М., 1973.-105 с.</w:t>
      </w:r>
    </w:p>
    <w:p w:rsidR="002E20C4" w:rsidRPr="00230ECD" w:rsidRDefault="002E20C4" w:rsidP="002E20C4">
      <w:pPr>
        <w:pStyle w:val="a6"/>
        <w:ind w:firstLine="567"/>
        <w:jc w:val="both"/>
        <w:rPr>
          <w:rFonts w:ascii="Times New Roman" w:hAnsi="Times New Roman"/>
          <w:sz w:val="24"/>
          <w:szCs w:val="24"/>
        </w:rPr>
      </w:pPr>
      <w:r w:rsidRPr="00230ECD">
        <w:rPr>
          <w:rFonts w:ascii="Times New Roman" w:hAnsi="Times New Roman"/>
          <w:sz w:val="24"/>
          <w:szCs w:val="24"/>
        </w:rPr>
        <w:t xml:space="preserve">2. </w:t>
      </w:r>
      <w:r w:rsidRPr="00230ECD">
        <w:rPr>
          <w:rFonts w:ascii="Times New Roman" w:hAnsi="Times New Roman"/>
          <w:iCs/>
          <w:noProof/>
          <w:sz w:val="24"/>
          <w:szCs w:val="24"/>
        </w:rPr>
        <w:t xml:space="preserve">Герасимов И.Ф. </w:t>
      </w:r>
      <w:r w:rsidRPr="00230ECD">
        <w:rPr>
          <w:rFonts w:ascii="Times New Roman" w:hAnsi="Times New Roman"/>
          <w:noProof/>
          <w:sz w:val="24"/>
          <w:szCs w:val="24"/>
        </w:rPr>
        <w:t>Некоторые проблемы раскрытия преступлений. - Свердловск, 2000.</w:t>
      </w:r>
    </w:p>
    <w:p w:rsidR="002E20C4" w:rsidRPr="00230ECD" w:rsidRDefault="002E20C4" w:rsidP="002E20C4">
      <w:pPr>
        <w:pStyle w:val="a6"/>
        <w:ind w:firstLine="567"/>
        <w:jc w:val="both"/>
        <w:rPr>
          <w:rFonts w:ascii="Times New Roman" w:hAnsi="Times New Roman"/>
          <w:sz w:val="24"/>
          <w:szCs w:val="24"/>
        </w:rPr>
      </w:pPr>
      <w:r w:rsidRPr="00230ECD">
        <w:rPr>
          <w:rFonts w:ascii="Times New Roman" w:hAnsi="Times New Roman"/>
          <w:sz w:val="24"/>
          <w:szCs w:val="24"/>
        </w:rPr>
        <w:t xml:space="preserve">3. </w:t>
      </w:r>
      <w:r w:rsidRPr="00230ECD">
        <w:rPr>
          <w:rFonts w:ascii="Times New Roman" w:hAnsi="Times New Roman"/>
          <w:iCs/>
          <w:noProof/>
          <w:sz w:val="24"/>
          <w:szCs w:val="24"/>
        </w:rPr>
        <w:t>Драпкин</w:t>
      </w:r>
      <w:r w:rsidRPr="00230ECD">
        <w:rPr>
          <w:rFonts w:ascii="Times New Roman" w:hAnsi="Times New Roman"/>
          <w:noProof/>
          <w:sz w:val="24"/>
          <w:szCs w:val="24"/>
        </w:rPr>
        <w:t xml:space="preserve"> Л. </w:t>
      </w:r>
      <w:r w:rsidRPr="00230ECD">
        <w:rPr>
          <w:rFonts w:ascii="Times New Roman" w:hAnsi="Times New Roman"/>
          <w:iCs/>
          <w:noProof/>
          <w:sz w:val="24"/>
          <w:szCs w:val="24"/>
        </w:rPr>
        <w:t xml:space="preserve">Я. </w:t>
      </w:r>
      <w:r w:rsidRPr="00230ECD">
        <w:rPr>
          <w:rFonts w:ascii="Times New Roman" w:hAnsi="Times New Roman"/>
          <w:noProof/>
          <w:sz w:val="24"/>
          <w:szCs w:val="24"/>
        </w:rPr>
        <w:t xml:space="preserve">Понятие и классификация следственных ситуаций. — </w:t>
      </w:r>
      <w:r w:rsidRPr="00230ECD">
        <w:rPr>
          <w:rFonts w:ascii="Times New Roman" w:hAnsi="Times New Roman"/>
          <w:noProof/>
          <w:spacing w:val="-1"/>
          <w:sz w:val="24"/>
          <w:szCs w:val="24"/>
        </w:rPr>
        <w:t xml:space="preserve">В кн.: Следственные ситуации и раскрытие преступлений.— «Научные труды </w:t>
      </w:r>
      <w:r w:rsidRPr="00230ECD">
        <w:rPr>
          <w:rFonts w:ascii="Times New Roman" w:hAnsi="Times New Roman"/>
          <w:noProof/>
          <w:sz w:val="24"/>
          <w:szCs w:val="24"/>
        </w:rPr>
        <w:t>Свердловского юридического института». Вып. 41.  - Свердловск, 2005.</w:t>
      </w:r>
    </w:p>
    <w:p w:rsidR="002E20C4" w:rsidRPr="00230ECD" w:rsidRDefault="002E20C4" w:rsidP="002E20C4">
      <w:pPr>
        <w:tabs>
          <w:tab w:val="left" w:pos="720"/>
        </w:tabs>
        <w:jc w:val="both"/>
      </w:pPr>
    </w:p>
    <w:p w:rsidR="002E20C4" w:rsidRPr="00230ECD" w:rsidRDefault="002E20C4" w:rsidP="002E20C4">
      <w:pPr>
        <w:jc w:val="both"/>
        <w:rPr>
          <w:lang w:val="kk-KZ"/>
        </w:rPr>
      </w:pPr>
      <w:r w:rsidRPr="00230ECD">
        <w:rPr>
          <w:lang w:val="kk-KZ"/>
        </w:rPr>
        <w:t xml:space="preserve">        </w:t>
      </w:r>
      <w:proofErr w:type="spellStart"/>
      <w:r w:rsidRPr="00230ECD">
        <w:t>Бі</w:t>
      </w:r>
      <w:proofErr w:type="gramStart"/>
      <w:r w:rsidRPr="00230ECD">
        <w:t>р</w:t>
      </w:r>
      <w:proofErr w:type="spellEnd"/>
      <w:proofErr w:type="gramEnd"/>
      <w:r w:rsidRPr="00230ECD">
        <w:t xml:space="preserve"> </w:t>
      </w:r>
      <w:proofErr w:type="spellStart"/>
      <w:r w:rsidRPr="00230ECD">
        <w:t>адам</w:t>
      </w:r>
      <w:proofErr w:type="spellEnd"/>
      <w:r w:rsidRPr="00230ECD">
        <w:t xml:space="preserve"> </w:t>
      </w:r>
      <w:proofErr w:type="spellStart"/>
      <w:r w:rsidRPr="00230ECD">
        <w:t>екі</w:t>
      </w:r>
      <w:proofErr w:type="spellEnd"/>
      <w:r w:rsidRPr="00230ECD">
        <w:t xml:space="preserve"> </w:t>
      </w:r>
      <w:proofErr w:type="spellStart"/>
      <w:r w:rsidRPr="00230ECD">
        <w:t>реттен</w:t>
      </w:r>
      <w:proofErr w:type="spellEnd"/>
      <w:r w:rsidRPr="00230ECD">
        <w:t xml:space="preserve"> </w:t>
      </w:r>
      <w:proofErr w:type="spellStart"/>
      <w:r w:rsidRPr="00230ECD">
        <w:t>артық</w:t>
      </w:r>
      <w:proofErr w:type="spellEnd"/>
      <w:r w:rsidRPr="00230ECD">
        <w:t xml:space="preserve"> автор </w:t>
      </w:r>
      <w:proofErr w:type="spellStart"/>
      <w:r w:rsidRPr="00230ECD">
        <w:t>немесе</w:t>
      </w:r>
      <w:proofErr w:type="spellEnd"/>
      <w:r w:rsidRPr="00230ECD">
        <w:t xml:space="preserve"> </w:t>
      </w:r>
      <w:proofErr w:type="spellStart"/>
      <w:r w:rsidRPr="00230ECD">
        <w:t>бірлескен</w:t>
      </w:r>
      <w:proofErr w:type="spellEnd"/>
      <w:r w:rsidRPr="00230ECD">
        <w:t xml:space="preserve"> автор бола </w:t>
      </w:r>
      <w:proofErr w:type="spellStart"/>
      <w:r w:rsidRPr="00230ECD">
        <w:t>алмайды</w:t>
      </w:r>
      <w:proofErr w:type="spellEnd"/>
      <w:r w:rsidRPr="00230ECD">
        <w:t>.</w:t>
      </w:r>
    </w:p>
    <w:p w:rsidR="002E20C4" w:rsidRPr="00230ECD" w:rsidRDefault="002E20C4" w:rsidP="002E20C4">
      <w:pPr>
        <w:jc w:val="both"/>
        <w:rPr>
          <w:lang w:val="kk-KZ"/>
        </w:rPr>
      </w:pPr>
      <w:r w:rsidRPr="00230ECD">
        <w:rPr>
          <w:lang w:val="kk-KZ"/>
        </w:rPr>
        <w:t xml:space="preserve"> </w:t>
      </w:r>
    </w:p>
    <w:p w:rsidR="002E20C4" w:rsidRPr="00230ECD" w:rsidRDefault="002E20C4" w:rsidP="002E20C4">
      <w:pPr>
        <w:jc w:val="both"/>
        <w:rPr>
          <w:lang w:val="kk-KZ"/>
        </w:rPr>
      </w:pPr>
      <w:r w:rsidRPr="00230ECD">
        <w:rPr>
          <w:lang w:val="kk-KZ"/>
        </w:rPr>
        <w:t xml:space="preserve">       Ұйымдастыру комитетіне көрсетілген </w:t>
      </w:r>
      <w:r w:rsidRPr="00230ECD">
        <w:rPr>
          <w:b/>
          <w:lang w:val="kk-KZ"/>
        </w:rPr>
        <w:t>мерзімнен кейін келіп түскен</w:t>
      </w:r>
      <w:r w:rsidRPr="00230ECD">
        <w:rPr>
          <w:lang w:val="kk-KZ"/>
        </w:rPr>
        <w:t xml:space="preserve"> өтінімдер қаралмайды, баяндамалардың материалдары жарияланбайды. </w:t>
      </w:r>
    </w:p>
    <w:p w:rsidR="002E20C4" w:rsidRPr="00230ECD" w:rsidRDefault="002E20C4" w:rsidP="002E20C4">
      <w:pPr>
        <w:jc w:val="both"/>
        <w:rPr>
          <w:lang w:val="kk-KZ"/>
        </w:rPr>
      </w:pPr>
    </w:p>
    <w:p w:rsidR="002E20C4" w:rsidRPr="00230ECD" w:rsidRDefault="002E20C4" w:rsidP="002E20C4">
      <w:pPr>
        <w:jc w:val="both"/>
        <w:rPr>
          <w:b/>
          <w:lang w:val="kk-KZ"/>
        </w:rPr>
      </w:pPr>
      <w:r w:rsidRPr="00230ECD">
        <w:rPr>
          <w:lang w:val="kk-KZ"/>
        </w:rPr>
        <w:t xml:space="preserve">     </w:t>
      </w:r>
      <w:r w:rsidRPr="00230ECD">
        <w:rPr>
          <w:b/>
          <w:lang w:val="kk-KZ"/>
        </w:rPr>
        <w:t xml:space="preserve">Ұйымдастыру комитеті конференцияға баяндамаларды таңдау құқығын өзіне қалдырады. </w:t>
      </w:r>
    </w:p>
    <w:p w:rsidR="002E20C4" w:rsidRPr="00230ECD" w:rsidRDefault="002E20C4" w:rsidP="002E20C4">
      <w:pPr>
        <w:jc w:val="both"/>
        <w:rPr>
          <w:lang w:val="kk-KZ"/>
        </w:rPr>
      </w:pPr>
      <w:r w:rsidRPr="00230ECD">
        <w:rPr>
          <w:lang w:val="kk-KZ"/>
        </w:rPr>
        <w:t xml:space="preserve">     Жол ақысы, тұруы, тамақтануы конференцияға қатысушылардың есебінен жүзеге асырылады.</w:t>
      </w:r>
    </w:p>
    <w:p w:rsidR="000B51AD" w:rsidRPr="00230ECD" w:rsidRDefault="000B51AD" w:rsidP="002E20C4">
      <w:pPr>
        <w:jc w:val="both"/>
        <w:rPr>
          <w:lang w:val="kk-KZ"/>
        </w:rPr>
      </w:pPr>
    </w:p>
    <w:p w:rsidR="009027CC" w:rsidRPr="00230ECD" w:rsidRDefault="002E20C4" w:rsidP="00E458ED">
      <w:pPr>
        <w:shd w:val="clear" w:color="auto" w:fill="FFFFFF"/>
        <w:ind w:firstLine="708"/>
        <w:jc w:val="right"/>
        <w:textAlignment w:val="baseline"/>
        <w:rPr>
          <w:b/>
          <w:i/>
          <w:lang w:val="kk-KZ"/>
        </w:rPr>
      </w:pPr>
      <w:r w:rsidRPr="00230ECD">
        <w:rPr>
          <w:lang w:val="kk-KZ"/>
        </w:rPr>
        <w:t xml:space="preserve"> </w:t>
      </w:r>
      <w:r w:rsidRPr="00230ECD">
        <w:rPr>
          <w:b/>
          <w:i/>
          <w:lang w:val="kk-KZ"/>
        </w:rPr>
        <w:t>Сіздің қатысқаныңызға қуаныштымыз!</w:t>
      </w:r>
    </w:p>
    <w:sectPr w:rsidR="009027CC" w:rsidRPr="00230ECD" w:rsidSect="0065263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81EE2"/>
    <w:multiLevelType w:val="hybridMultilevel"/>
    <w:tmpl w:val="ED325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1966DF"/>
    <w:multiLevelType w:val="hybridMultilevel"/>
    <w:tmpl w:val="ED325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E93"/>
    <w:rsid w:val="00012399"/>
    <w:rsid w:val="00056678"/>
    <w:rsid w:val="000A0D75"/>
    <w:rsid w:val="000B51AD"/>
    <w:rsid w:val="00113A0E"/>
    <w:rsid w:val="001254A6"/>
    <w:rsid w:val="001B05ED"/>
    <w:rsid w:val="001E36BA"/>
    <w:rsid w:val="00230ECD"/>
    <w:rsid w:val="00252919"/>
    <w:rsid w:val="002E20C4"/>
    <w:rsid w:val="00314FB7"/>
    <w:rsid w:val="00437294"/>
    <w:rsid w:val="00443242"/>
    <w:rsid w:val="004E24AA"/>
    <w:rsid w:val="004E3BFB"/>
    <w:rsid w:val="005669A5"/>
    <w:rsid w:val="005865C7"/>
    <w:rsid w:val="005A7A5C"/>
    <w:rsid w:val="00652633"/>
    <w:rsid w:val="006671FF"/>
    <w:rsid w:val="0067489E"/>
    <w:rsid w:val="00683D40"/>
    <w:rsid w:val="00721B04"/>
    <w:rsid w:val="00797E93"/>
    <w:rsid w:val="008541EE"/>
    <w:rsid w:val="008E30FE"/>
    <w:rsid w:val="00A24EEA"/>
    <w:rsid w:val="00A26766"/>
    <w:rsid w:val="00A31BE7"/>
    <w:rsid w:val="00A754F9"/>
    <w:rsid w:val="00AD4B1E"/>
    <w:rsid w:val="00AE5067"/>
    <w:rsid w:val="00B06731"/>
    <w:rsid w:val="00C7362A"/>
    <w:rsid w:val="00D10C75"/>
    <w:rsid w:val="00E458ED"/>
    <w:rsid w:val="00E62AD0"/>
    <w:rsid w:val="00E6617B"/>
    <w:rsid w:val="00EC5D56"/>
    <w:rsid w:val="00EE4D9E"/>
    <w:rsid w:val="00F123DC"/>
    <w:rsid w:val="00FE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1EE"/>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iPriority w:val="9"/>
    <w:semiHidden/>
    <w:unhideWhenUsed/>
    <w:qFormat/>
    <w:rsid w:val="00E458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41EE"/>
    <w:rPr>
      <w:color w:val="0000FF"/>
      <w:u w:val="single"/>
    </w:rPr>
  </w:style>
  <w:style w:type="paragraph" w:styleId="a4">
    <w:name w:val="Normal (Web)"/>
    <w:basedOn w:val="a"/>
    <w:rsid w:val="008541EE"/>
    <w:pPr>
      <w:suppressAutoHyphens/>
      <w:spacing w:before="280" w:after="280"/>
    </w:pPr>
    <w:rPr>
      <w:lang w:eastAsia="ar-SA"/>
    </w:rPr>
  </w:style>
  <w:style w:type="paragraph" w:styleId="HTML">
    <w:name w:val="HTML Preformatted"/>
    <w:basedOn w:val="a"/>
    <w:link w:val="HTML0"/>
    <w:uiPriority w:val="99"/>
    <w:unhideWhenUsed/>
    <w:rsid w:val="00854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541EE"/>
    <w:rPr>
      <w:rFonts w:ascii="Courier New" w:eastAsia="Times New Roman" w:hAnsi="Courier New" w:cs="Courier New"/>
      <w:sz w:val="20"/>
      <w:szCs w:val="20"/>
      <w:lang w:eastAsia="ru-RU"/>
    </w:rPr>
  </w:style>
  <w:style w:type="character" w:customStyle="1" w:styleId="js-phone-number">
    <w:name w:val="js-phone-number"/>
    <w:basedOn w:val="a0"/>
    <w:rsid w:val="008541EE"/>
  </w:style>
  <w:style w:type="paragraph" w:styleId="a5">
    <w:name w:val="List Paragraph"/>
    <w:basedOn w:val="a"/>
    <w:uiPriority w:val="34"/>
    <w:qFormat/>
    <w:rsid w:val="00F123DC"/>
    <w:pPr>
      <w:spacing w:after="200" w:line="276" w:lineRule="auto"/>
      <w:ind w:left="720"/>
      <w:contextualSpacing/>
    </w:pPr>
    <w:rPr>
      <w:rFonts w:ascii="Calibri" w:eastAsia="Calibri" w:hAnsi="Calibri"/>
      <w:sz w:val="22"/>
      <w:szCs w:val="22"/>
      <w:lang w:eastAsia="en-US"/>
    </w:rPr>
  </w:style>
  <w:style w:type="character" w:customStyle="1" w:styleId="rynqvb">
    <w:name w:val="rynqvb"/>
    <w:basedOn w:val="a0"/>
    <w:rsid w:val="00FE3BDA"/>
  </w:style>
  <w:style w:type="paragraph" w:styleId="a6">
    <w:name w:val="No Spacing"/>
    <w:uiPriority w:val="1"/>
    <w:qFormat/>
    <w:rsid w:val="002E20C4"/>
    <w:pPr>
      <w:spacing w:after="0" w:line="240" w:lineRule="auto"/>
    </w:pPr>
    <w:rPr>
      <w:rFonts w:ascii="Calibri" w:eastAsia="Times New Roman" w:hAnsi="Calibri" w:cs="Times New Roman"/>
      <w:lang w:eastAsia="ru-RU"/>
    </w:rPr>
  </w:style>
  <w:style w:type="paragraph" w:customStyle="1" w:styleId="3">
    <w:name w:val="3.фамилия_автора"/>
    <w:basedOn w:val="a"/>
    <w:link w:val="30"/>
    <w:qFormat/>
    <w:rsid w:val="00E458ED"/>
    <w:pPr>
      <w:keepNext/>
      <w:ind w:firstLine="567"/>
      <w:jc w:val="right"/>
    </w:pPr>
    <w:rPr>
      <w:i/>
      <w:iCs/>
      <w:color w:val="000000"/>
      <w:szCs w:val="22"/>
      <w:lang w:val="x-none" w:eastAsia="en-US"/>
    </w:rPr>
  </w:style>
  <w:style w:type="character" w:customStyle="1" w:styleId="30">
    <w:name w:val="3.фамилия_автора Знак"/>
    <w:link w:val="3"/>
    <w:rsid w:val="00E458ED"/>
    <w:rPr>
      <w:rFonts w:ascii="Times New Roman" w:eastAsia="Times New Roman" w:hAnsi="Times New Roman" w:cs="Times New Roman"/>
      <w:i/>
      <w:iCs/>
      <w:color w:val="000000"/>
      <w:sz w:val="24"/>
      <w:lang w:val="x-none"/>
    </w:rPr>
  </w:style>
  <w:style w:type="paragraph" w:customStyle="1" w:styleId="2">
    <w:name w:val="2.Название_статьи"/>
    <w:basedOn w:val="9"/>
    <w:link w:val="20"/>
    <w:qFormat/>
    <w:rsid w:val="00E458ED"/>
    <w:pPr>
      <w:keepNext w:val="0"/>
      <w:keepLines w:val="0"/>
      <w:spacing w:before="0"/>
      <w:jc w:val="center"/>
    </w:pPr>
    <w:rPr>
      <w:rFonts w:ascii="Arial" w:eastAsia="Times New Roman" w:hAnsi="Arial" w:cs="Times New Roman"/>
      <w:b/>
      <w:bCs/>
      <w:i w:val="0"/>
      <w:iCs w:val="0"/>
      <w:caps/>
      <w:color w:val="auto"/>
      <w:sz w:val="24"/>
      <w:szCs w:val="22"/>
      <w:lang w:val="x-none" w:eastAsia="x-none"/>
    </w:rPr>
  </w:style>
  <w:style w:type="character" w:customStyle="1" w:styleId="20">
    <w:name w:val="2.Название_статьи Знак"/>
    <w:link w:val="2"/>
    <w:rsid w:val="00E458ED"/>
    <w:rPr>
      <w:rFonts w:ascii="Arial" w:eastAsia="Times New Roman" w:hAnsi="Arial" w:cs="Times New Roman"/>
      <w:b/>
      <w:bCs/>
      <w:caps/>
      <w:sz w:val="24"/>
      <w:lang w:val="x-none" w:eastAsia="x-none"/>
    </w:rPr>
  </w:style>
  <w:style w:type="paragraph" w:customStyle="1" w:styleId="1">
    <w:name w:val="1.Основной_текст"/>
    <w:basedOn w:val="a"/>
    <w:link w:val="10"/>
    <w:qFormat/>
    <w:rsid w:val="00E458ED"/>
    <w:pPr>
      <w:widowControl w:val="0"/>
      <w:ind w:firstLine="567"/>
      <w:jc w:val="both"/>
    </w:pPr>
    <w:rPr>
      <w:color w:val="000000"/>
      <w:sz w:val="22"/>
      <w:szCs w:val="22"/>
      <w:lang w:val="x-none" w:eastAsia="en-US"/>
    </w:rPr>
  </w:style>
  <w:style w:type="character" w:customStyle="1" w:styleId="10">
    <w:name w:val="1.Основной_текст Знак"/>
    <w:link w:val="1"/>
    <w:rsid w:val="00E458ED"/>
    <w:rPr>
      <w:rFonts w:ascii="Times New Roman" w:eastAsia="Times New Roman" w:hAnsi="Times New Roman" w:cs="Times New Roman"/>
      <w:color w:val="000000"/>
      <w:lang w:val="x-none"/>
    </w:rPr>
  </w:style>
  <w:style w:type="character" w:customStyle="1" w:styleId="90">
    <w:name w:val="Заголовок 9 Знак"/>
    <w:basedOn w:val="a0"/>
    <w:link w:val="9"/>
    <w:uiPriority w:val="9"/>
    <w:semiHidden/>
    <w:rsid w:val="00E458ED"/>
    <w:rPr>
      <w:rFonts w:asciiTheme="majorHAnsi" w:eastAsiaTheme="majorEastAsia" w:hAnsiTheme="majorHAnsi" w:cstheme="majorBidi"/>
      <w:i/>
      <w:iCs/>
      <w:color w:val="404040" w:themeColor="text1" w:themeTint="BF"/>
      <w:sz w:val="20"/>
      <w:szCs w:val="20"/>
      <w:lang w:eastAsia="ru-RU"/>
    </w:rPr>
  </w:style>
  <w:style w:type="paragraph" w:styleId="a7">
    <w:name w:val="Balloon Text"/>
    <w:basedOn w:val="a"/>
    <w:link w:val="a8"/>
    <w:uiPriority w:val="99"/>
    <w:semiHidden/>
    <w:unhideWhenUsed/>
    <w:rsid w:val="00652633"/>
    <w:rPr>
      <w:rFonts w:ascii="Tahoma" w:hAnsi="Tahoma" w:cs="Tahoma"/>
      <w:sz w:val="16"/>
      <w:szCs w:val="16"/>
    </w:rPr>
  </w:style>
  <w:style w:type="character" w:customStyle="1" w:styleId="a8">
    <w:name w:val="Текст выноски Знак"/>
    <w:basedOn w:val="a0"/>
    <w:link w:val="a7"/>
    <w:uiPriority w:val="99"/>
    <w:semiHidden/>
    <w:rsid w:val="0065263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1EE"/>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iPriority w:val="9"/>
    <w:semiHidden/>
    <w:unhideWhenUsed/>
    <w:qFormat/>
    <w:rsid w:val="00E458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41EE"/>
    <w:rPr>
      <w:color w:val="0000FF"/>
      <w:u w:val="single"/>
    </w:rPr>
  </w:style>
  <w:style w:type="paragraph" w:styleId="a4">
    <w:name w:val="Normal (Web)"/>
    <w:basedOn w:val="a"/>
    <w:rsid w:val="008541EE"/>
    <w:pPr>
      <w:suppressAutoHyphens/>
      <w:spacing w:before="280" w:after="280"/>
    </w:pPr>
    <w:rPr>
      <w:lang w:eastAsia="ar-SA"/>
    </w:rPr>
  </w:style>
  <w:style w:type="paragraph" w:styleId="HTML">
    <w:name w:val="HTML Preformatted"/>
    <w:basedOn w:val="a"/>
    <w:link w:val="HTML0"/>
    <w:uiPriority w:val="99"/>
    <w:unhideWhenUsed/>
    <w:rsid w:val="00854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541EE"/>
    <w:rPr>
      <w:rFonts w:ascii="Courier New" w:eastAsia="Times New Roman" w:hAnsi="Courier New" w:cs="Courier New"/>
      <w:sz w:val="20"/>
      <w:szCs w:val="20"/>
      <w:lang w:eastAsia="ru-RU"/>
    </w:rPr>
  </w:style>
  <w:style w:type="character" w:customStyle="1" w:styleId="js-phone-number">
    <w:name w:val="js-phone-number"/>
    <w:basedOn w:val="a0"/>
    <w:rsid w:val="008541EE"/>
  </w:style>
  <w:style w:type="paragraph" w:styleId="a5">
    <w:name w:val="List Paragraph"/>
    <w:basedOn w:val="a"/>
    <w:uiPriority w:val="34"/>
    <w:qFormat/>
    <w:rsid w:val="00F123DC"/>
    <w:pPr>
      <w:spacing w:after="200" w:line="276" w:lineRule="auto"/>
      <w:ind w:left="720"/>
      <w:contextualSpacing/>
    </w:pPr>
    <w:rPr>
      <w:rFonts w:ascii="Calibri" w:eastAsia="Calibri" w:hAnsi="Calibri"/>
      <w:sz w:val="22"/>
      <w:szCs w:val="22"/>
      <w:lang w:eastAsia="en-US"/>
    </w:rPr>
  </w:style>
  <w:style w:type="character" w:customStyle="1" w:styleId="rynqvb">
    <w:name w:val="rynqvb"/>
    <w:basedOn w:val="a0"/>
    <w:rsid w:val="00FE3BDA"/>
  </w:style>
  <w:style w:type="paragraph" w:styleId="a6">
    <w:name w:val="No Spacing"/>
    <w:uiPriority w:val="1"/>
    <w:qFormat/>
    <w:rsid w:val="002E20C4"/>
    <w:pPr>
      <w:spacing w:after="0" w:line="240" w:lineRule="auto"/>
    </w:pPr>
    <w:rPr>
      <w:rFonts w:ascii="Calibri" w:eastAsia="Times New Roman" w:hAnsi="Calibri" w:cs="Times New Roman"/>
      <w:lang w:eastAsia="ru-RU"/>
    </w:rPr>
  </w:style>
  <w:style w:type="paragraph" w:customStyle="1" w:styleId="3">
    <w:name w:val="3.фамилия_автора"/>
    <w:basedOn w:val="a"/>
    <w:link w:val="30"/>
    <w:qFormat/>
    <w:rsid w:val="00E458ED"/>
    <w:pPr>
      <w:keepNext/>
      <w:ind w:firstLine="567"/>
      <w:jc w:val="right"/>
    </w:pPr>
    <w:rPr>
      <w:i/>
      <w:iCs/>
      <w:color w:val="000000"/>
      <w:szCs w:val="22"/>
      <w:lang w:val="x-none" w:eastAsia="en-US"/>
    </w:rPr>
  </w:style>
  <w:style w:type="character" w:customStyle="1" w:styleId="30">
    <w:name w:val="3.фамилия_автора Знак"/>
    <w:link w:val="3"/>
    <w:rsid w:val="00E458ED"/>
    <w:rPr>
      <w:rFonts w:ascii="Times New Roman" w:eastAsia="Times New Roman" w:hAnsi="Times New Roman" w:cs="Times New Roman"/>
      <w:i/>
      <w:iCs/>
      <w:color w:val="000000"/>
      <w:sz w:val="24"/>
      <w:lang w:val="x-none"/>
    </w:rPr>
  </w:style>
  <w:style w:type="paragraph" w:customStyle="1" w:styleId="2">
    <w:name w:val="2.Название_статьи"/>
    <w:basedOn w:val="9"/>
    <w:link w:val="20"/>
    <w:qFormat/>
    <w:rsid w:val="00E458ED"/>
    <w:pPr>
      <w:keepNext w:val="0"/>
      <w:keepLines w:val="0"/>
      <w:spacing w:before="0"/>
      <w:jc w:val="center"/>
    </w:pPr>
    <w:rPr>
      <w:rFonts w:ascii="Arial" w:eastAsia="Times New Roman" w:hAnsi="Arial" w:cs="Times New Roman"/>
      <w:b/>
      <w:bCs/>
      <w:i w:val="0"/>
      <w:iCs w:val="0"/>
      <w:caps/>
      <w:color w:val="auto"/>
      <w:sz w:val="24"/>
      <w:szCs w:val="22"/>
      <w:lang w:val="x-none" w:eastAsia="x-none"/>
    </w:rPr>
  </w:style>
  <w:style w:type="character" w:customStyle="1" w:styleId="20">
    <w:name w:val="2.Название_статьи Знак"/>
    <w:link w:val="2"/>
    <w:rsid w:val="00E458ED"/>
    <w:rPr>
      <w:rFonts w:ascii="Arial" w:eastAsia="Times New Roman" w:hAnsi="Arial" w:cs="Times New Roman"/>
      <w:b/>
      <w:bCs/>
      <w:caps/>
      <w:sz w:val="24"/>
      <w:lang w:val="x-none" w:eastAsia="x-none"/>
    </w:rPr>
  </w:style>
  <w:style w:type="paragraph" w:customStyle="1" w:styleId="1">
    <w:name w:val="1.Основной_текст"/>
    <w:basedOn w:val="a"/>
    <w:link w:val="10"/>
    <w:qFormat/>
    <w:rsid w:val="00E458ED"/>
    <w:pPr>
      <w:widowControl w:val="0"/>
      <w:ind w:firstLine="567"/>
      <w:jc w:val="both"/>
    </w:pPr>
    <w:rPr>
      <w:color w:val="000000"/>
      <w:sz w:val="22"/>
      <w:szCs w:val="22"/>
      <w:lang w:val="x-none" w:eastAsia="en-US"/>
    </w:rPr>
  </w:style>
  <w:style w:type="character" w:customStyle="1" w:styleId="10">
    <w:name w:val="1.Основной_текст Знак"/>
    <w:link w:val="1"/>
    <w:rsid w:val="00E458ED"/>
    <w:rPr>
      <w:rFonts w:ascii="Times New Roman" w:eastAsia="Times New Roman" w:hAnsi="Times New Roman" w:cs="Times New Roman"/>
      <w:color w:val="000000"/>
      <w:lang w:val="x-none"/>
    </w:rPr>
  </w:style>
  <w:style w:type="character" w:customStyle="1" w:styleId="90">
    <w:name w:val="Заголовок 9 Знак"/>
    <w:basedOn w:val="a0"/>
    <w:link w:val="9"/>
    <w:uiPriority w:val="9"/>
    <w:semiHidden/>
    <w:rsid w:val="00E458ED"/>
    <w:rPr>
      <w:rFonts w:asciiTheme="majorHAnsi" w:eastAsiaTheme="majorEastAsia" w:hAnsiTheme="majorHAnsi" w:cstheme="majorBidi"/>
      <w:i/>
      <w:iCs/>
      <w:color w:val="404040" w:themeColor="text1" w:themeTint="BF"/>
      <w:sz w:val="20"/>
      <w:szCs w:val="20"/>
      <w:lang w:eastAsia="ru-RU"/>
    </w:rPr>
  </w:style>
  <w:style w:type="paragraph" w:styleId="a7">
    <w:name w:val="Balloon Text"/>
    <w:basedOn w:val="a"/>
    <w:link w:val="a8"/>
    <w:uiPriority w:val="99"/>
    <w:semiHidden/>
    <w:unhideWhenUsed/>
    <w:rsid w:val="00652633"/>
    <w:rPr>
      <w:rFonts w:ascii="Tahoma" w:hAnsi="Tahoma" w:cs="Tahoma"/>
      <w:sz w:val="16"/>
      <w:szCs w:val="16"/>
    </w:rPr>
  </w:style>
  <w:style w:type="character" w:customStyle="1" w:styleId="a8">
    <w:name w:val="Текст выноски Знак"/>
    <w:basedOn w:val="a0"/>
    <w:link w:val="a7"/>
    <w:uiPriority w:val="99"/>
    <w:semiHidden/>
    <w:rsid w:val="0065263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918320">
      <w:bodyDiv w:val="1"/>
      <w:marLeft w:val="0"/>
      <w:marRight w:val="0"/>
      <w:marTop w:val="0"/>
      <w:marBottom w:val="0"/>
      <w:divBdr>
        <w:top w:val="none" w:sz="0" w:space="0" w:color="auto"/>
        <w:left w:val="none" w:sz="0" w:space="0" w:color="auto"/>
        <w:bottom w:val="none" w:sz="0" w:space="0" w:color="auto"/>
        <w:right w:val="none" w:sz="0" w:space="0" w:color="auto"/>
      </w:divBdr>
    </w:div>
    <w:div w:id="206047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ka_cka@mail.ru" TargetMode="External"/><Relationship Id="rId3" Type="http://schemas.microsoft.com/office/2007/relationships/stylesWithEffects" Target="stylesWithEffects.xml"/><Relationship Id="rId7" Type="http://schemas.openxmlformats.org/officeDocument/2006/relationships/hyperlink" Target="https://e.mail.ru/compose/?mailto=mailto%3ainnovation.tex@mail.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uka_ck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1237</Words>
  <Characters>7055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2020-03-03T17:13:00Z</dcterms:created>
  <dcterms:modified xsi:type="dcterms:W3CDTF">2023-02-28T00:49:00Z</dcterms:modified>
</cp:coreProperties>
</file>