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CB" w:rsidRDefault="000563CB" w:rsidP="000563CB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7496250E" wp14:editId="3F186D4B">
            <wp:extent cx="4848225" cy="657225"/>
            <wp:effectExtent l="0" t="0" r="9525" b="9525"/>
            <wp:docPr id="4" name="Рисунок 4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CB" w:rsidRDefault="000563CB" w:rsidP="004E2618">
      <w:pPr>
        <w:spacing w:after="0" w:line="240" w:lineRule="auto"/>
        <w:rPr>
          <w:rFonts w:ascii="Verdana" w:hAnsi="Verdana"/>
          <w:b/>
          <w:szCs w:val="24"/>
        </w:rPr>
      </w:pPr>
    </w:p>
    <w:p w:rsidR="004E2618" w:rsidRDefault="004E2618" w:rsidP="004E2618">
      <w:pPr>
        <w:spacing w:after="0" w:line="240" w:lineRule="auto"/>
        <w:rPr>
          <w:rFonts w:ascii="Verdana" w:hAnsi="Verdana"/>
          <w:b/>
          <w:szCs w:val="24"/>
        </w:rPr>
      </w:pPr>
    </w:p>
    <w:p w:rsidR="003E51AD" w:rsidRDefault="003E51AD" w:rsidP="004E2618">
      <w:pPr>
        <w:spacing w:after="0" w:line="240" w:lineRule="auto"/>
        <w:rPr>
          <w:rFonts w:ascii="Verdana" w:hAnsi="Verdana"/>
          <w:b/>
          <w:szCs w:val="24"/>
        </w:rPr>
      </w:pPr>
    </w:p>
    <w:p w:rsidR="000563CB" w:rsidRDefault="000563CB" w:rsidP="000563CB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0563CB" w:rsidRDefault="000563CB" w:rsidP="000563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563CB">
        <w:rPr>
          <w:rFonts w:ascii="Verdana" w:hAnsi="Verdana"/>
          <w:b/>
          <w:szCs w:val="24"/>
        </w:rPr>
        <w:t xml:space="preserve"> </w:t>
      </w: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EC1010">
        <w:rPr>
          <w:rFonts w:ascii="Verdana" w:hAnsi="Verdana"/>
          <w:b/>
          <w:sz w:val="24"/>
          <w:szCs w:val="24"/>
        </w:rPr>
        <w:t>35</w:t>
      </w:r>
    </w:p>
    <w:p w:rsidR="00EC1010" w:rsidRPr="005173E0" w:rsidRDefault="00EC1010" w:rsidP="000563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06E66" w:rsidRDefault="00906E66" w:rsidP="00906E6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EC1010" w:rsidRPr="00EC1010" w:rsidRDefault="00EC1010" w:rsidP="00906E6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t>О К</w:t>
      </w:r>
      <w:r w:rsidRPr="00EC1010">
        <w:rPr>
          <w:rFonts w:asciiTheme="minorHAnsi" w:hAnsiTheme="minorHAnsi"/>
          <w:b/>
          <w:sz w:val="24"/>
          <w:szCs w:val="24"/>
          <w:lang w:eastAsia="ru-RU"/>
        </w:rPr>
        <w:t xml:space="preserve">онференции </w:t>
      </w:r>
      <w:r w:rsidRPr="00EC1010">
        <w:rPr>
          <w:rFonts w:asciiTheme="minorHAnsi" w:eastAsiaTheme="minorHAnsi" w:hAnsiTheme="minorHAnsi" w:cstheme="minorBidi"/>
          <w:b/>
          <w:sz w:val="24"/>
          <w:szCs w:val="24"/>
        </w:rPr>
        <w:t>Национального Банка РК «25 лет Независимости Казахстана: национальная валюта»</w:t>
      </w:r>
    </w:p>
    <w:p w:rsidR="00EC1010" w:rsidRPr="004742CC" w:rsidRDefault="00EC1010" w:rsidP="00906E66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</w:p>
    <w:p w:rsidR="000563CB" w:rsidRPr="00390B2E" w:rsidRDefault="00EC1010" w:rsidP="000563C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r w:rsidR="006A7D7F">
        <w:rPr>
          <w:rFonts w:ascii="Verdana" w:hAnsi="Verdana"/>
          <w:sz w:val="24"/>
          <w:szCs w:val="24"/>
        </w:rPr>
        <w:t xml:space="preserve"> ноября</w:t>
      </w:r>
      <w:r w:rsidR="000563CB">
        <w:rPr>
          <w:rFonts w:ascii="Verdana" w:hAnsi="Verdana"/>
          <w:sz w:val="24"/>
          <w:szCs w:val="24"/>
        </w:rPr>
        <w:t xml:space="preserve"> </w:t>
      </w:r>
      <w:r w:rsidR="004E2618">
        <w:rPr>
          <w:rFonts w:ascii="Verdana" w:hAnsi="Verdana"/>
          <w:sz w:val="24"/>
          <w:szCs w:val="24"/>
        </w:rPr>
        <w:t>2016 года</w:t>
      </w:r>
      <w:r w:rsidR="000563CB" w:rsidRPr="00390B2E">
        <w:rPr>
          <w:rFonts w:ascii="Verdana" w:hAnsi="Verdana"/>
          <w:sz w:val="24"/>
          <w:szCs w:val="24"/>
        </w:rPr>
        <w:t xml:space="preserve">                     </w:t>
      </w:r>
      <w:r w:rsidR="004E2618">
        <w:rPr>
          <w:rFonts w:ascii="Verdana" w:hAnsi="Verdana"/>
          <w:sz w:val="24"/>
          <w:szCs w:val="24"/>
        </w:rPr>
        <w:t xml:space="preserve">                 </w:t>
      </w:r>
      <w:r w:rsidR="000563CB" w:rsidRPr="00390B2E">
        <w:rPr>
          <w:rFonts w:ascii="Verdana" w:hAnsi="Verdana"/>
          <w:sz w:val="24"/>
          <w:szCs w:val="24"/>
        </w:rPr>
        <w:t xml:space="preserve">      </w:t>
      </w:r>
      <w:r w:rsidR="006A7D7F">
        <w:rPr>
          <w:rFonts w:ascii="Verdana" w:hAnsi="Verdana"/>
          <w:sz w:val="24"/>
          <w:szCs w:val="24"/>
        </w:rPr>
        <w:t xml:space="preserve">                  </w:t>
      </w:r>
      <w:r w:rsidR="00906E66">
        <w:rPr>
          <w:rFonts w:ascii="Verdana" w:hAnsi="Verdana"/>
          <w:sz w:val="24"/>
          <w:szCs w:val="24"/>
        </w:rPr>
        <w:t xml:space="preserve">  </w:t>
      </w:r>
      <w:r w:rsidR="000563CB" w:rsidRPr="00390B2E">
        <w:rPr>
          <w:rFonts w:ascii="Verdana" w:hAnsi="Verdana"/>
          <w:sz w:val="24"/>
          <w:szCs w:val="24"/>
        </w:rPr>
        <w:t>г. А</w:t>
      </w:r>
      <w:r>
        <w:rPr>
          <w:rFonts w:ascii="Verdana" w:hAnsi="Verdana"/>
          <w:sz w:val="24"/>
          <w:szCs w:val="24"/>
        </w:rPr>
        <w:t>стана</w:t>
      </w:r>
    </w:p>
    <w:p w:rsidR="00906E66" w:rsidRPr="00906E66" w:rsidRDefault="00906E66" w:rsidP="003E51A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ru-RU"/>
        </w:rPr>
      </w:pP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Во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Дво</w:t>
      </w:r>
      <w:r>
        <w:rPr>
          <w:rFonts w:asciiTheme="minorHAnsi" w:eastAsiaTheme="minorHAnsi" w:hAnsiTheme="minorHAnsi" w:cstheme="minorBidi"/>
          <w:sz w:val="24"/>
          <w:szCs w:val="24"/>
        </w:rPr>
        <w:t>рце мира и согласия состоялась К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>онференция Национального Банка РК «25 лет Независимости Казахстана: национальная валюта».</w:t>
      </w: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С приветственным словом к участникам Конференции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обратилась</w:t>
      </w:r>
      <w:proofErr w:type="gramEnd"/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Государственный секретарь РК </w:t>
      </w:r>
      <w:proofErr w:type="spellStart"/>
      <w:r w:rsidRPr="00EC1010">
        <w:rPr>
          <w:rFonts w:asciiTheme="minorHAnsi" w:eastAsiaTheme="minorHAnsi" w:hAnsiTheme="minorHAnsi" w:cstheme="minorBidi"/>
          <w:sz w:val="24"/>
          <w:szCs w:val="24"/>
        </w:rPr>
        <w:t>Абдыкаликова</w:t>
      </w:r>
      <w:proofErr w:type="spellEnd"/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Г.Н.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>В своем выступлении Государственный секретарь подчеркнула, что конференция проходит в канун торжественного события – 25-летия Независимости страны.</w:t>
      </w: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«Казахстан под выдающимся лидерством Главы государства Н.А. Назарбаева прошел путь равный целой эпохе. 25 лет достижений и успеха стали триумфом мудрой и дальновидной политики </w:t>
      </w:r>
      <w:proofErr w:type="spellStart"/>
      <w:r w:rsidRPr="00EC1010">
        <w:rPr>
          <w:rFonts w:asciiTheme="minorHAnsi" w:eastAsiaTheme="minorHAnsi" w:hAnsiTheme="minorHAnsi" w:cstheme="minorBidi"/>
          <w:sz w:val="24"/>
          <w:szCs w:val="24"/>
        </w:rPr>
        <w:t>Елбасы</w:t>
      </w:r>
      <w:proofErr w:type="spellEnd"/>
      <w:r w:rsidRPr="00EC1010">
        <w:rPr>
          <w:rFonts w:asciiTheme="minorHAnsi" w:eastAsiaTheme="minorHAnsi" w:hAnsiTheme="minorHAnsi" w:cstheme="minorBidi"/>
          <w:sz w:val="24"/>
          <w:szCs w:val="24"/>
        </w:rPr>
        <w:t>»</w:t>
      </w:r>
      <w:r>
        <w:rPr>
          <w:rFonts w:asciiTheme="minorHAnsi" w:eastAsiaTheme="minorHAnsi" w:hAnsiTheme="minorHAnsi" w:cstheme="minorBidi"/>
          <w:sz w:val="24"/>
          <w:szCs w:val="24"/>
        </w:rPr>
        <w:t>,</w:t>
      </w:r>
      <w:r w:rsidRPr="00EC1010">
        <w:rPr>
          <w:sz w:val="24"/>
          <w:szCs w:val="24"/>
        </w:rPr>
        <w:t xml:space="preserve"> </w:t>
      </w:r>
      <w:r w:rsidRPr="005E2149">
        <w:rPr>
          <w:sz w:val="24"/>
          <w:szCs w:val="24"/>
        </w:rPr>
        <w:t xml:space="preserve">– 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подчеркнула Г. </w:t>
      </w:r>
      <w:proofErr w:type="spellStart"/>
      <w:r w:rsidRPr="00EC1010">
        <w:rPr>
          <w:rFonts w:asciiTheme="minorHAnsi" w:eastAsiaTheme="minorHAnsi" w:hAnsiTheme="minorHAnsi" w:cstheme="minorBidi"/>
          <w:sz w:val="24"/>
          <w:szCs w:val="24"/>
        </w:rPr>
        <w:t>Абдыкаликова</w:t>
      </w:r>
      <w:proofErr w:type="spellEnd"/>
      <w:r w:rsidRPr="00EC1010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C1010">
        <w:rPr>
          <w:rFonts w:asciiTheme="minorHAnsi" w:eastAsiaTheme="minorHAnsi" w:hAnsiTheme="minorHAnsi" w:cstheme="minorBidi"/>
          <w:sz w:val="24"/>
          <w:szCs w:val="24"/>
        </w:rPr>
        <w:t>Как отметила Государственный секретарь, «решающим фактором успеха Казахстана стала уникальная модель общенационального единства и общественного согласия Нурсултана Назарбаева,  ключевым элементом которой является Ассамблея народа Казахстана».</w:t>
      </w: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C1010">
        <w:rPr>
          <w:rFonts w:asciiTheme="minorHAnsi" w:eastAsiaTheme="minorHAnsi" w:hAnsiTheme="minorHAnsi" w:cstheme="minorBidi"/>
          <w:sz w:val="24"/>
          <w:szCs w:val="24"/>
        </w:rPr>
        <w:t>Государственный с</w:t>
      </w:r>
      <w:r>
        <w:rPr>
          <w:rFonts w:asciiTheme="minorHAnsi" w:eastAsiaTheme="minorHAnsi" w:hAnsiTheme="minorHAnsi" w:cstheme="minorBidi"/>
          <w:sz w:val="24"/>
          <w:szCs w:val="24"/>
        </w:rPr>
        <w:t>екретарь поздравила участников К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онференции с профессиональным праздником – Днем национальной валюты, отметив судьбоносность и дальновидность исторического решения Главы государства о введении в 1993 году национальной валюты. </w:t>
      </w:r>
    </w:p>
    <w:p w:rsidR="00EC1010" w:rsidRPr="00EC1010" w:rsidRDefault="00EC1010" w:rsidP="00EC101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 ходе мероприятия П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>редседателем Национа</w:t>
      </w:r>
      <w:r>
        <w:rPr>
          <w:rFonts w:asciiTheme="minorHAnsi" w:eastAsiaTheme="minorHAnsi" w:hAnsiTheme="minorHAnsi" w:cstheme="minorBidi"/>
          <w:sz w:val="24"/>
          <w:szCs w:val="24"/>
        </w:rPr>
        <w:t>льного Банка РК Д. Акишевым были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презентован</w:t>
      </w:r>
      <w:r>
        <w:rPr>
          <w:rFonts w:asciiTheme="minorHAnsi" w:eastAsiaTheme="minorHAnsi" w:hAnsiTheme="minorHAnsi" w:cstheme="minorBidi"/>
          <w:sz w:val="24"/>
          <w:szCs w:val="24"/>
        </w:rPr>
        <w:t>ы сувенирная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10-тысячная банкнота и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памятная 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монета, посвященные 25-летию Независимости, также </w:t>
      </w:r>
      <w:r>
        <w:rPr>
          <w:rFonts w:asciiTheme="minorHAnsi" w:eastAsiaTheme="minorHAnsi" w:hAnsiTheme="minorHAnsi" w:cstheme="minorBidi"/>
          <w:sz w:val="24"/>
          <w:szCs w:val="24"/>
        </w:rPr>
        <w:t>в Конференции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приняли участие</w:t>
      </w:r>
      <w:r w:rsidRPr="00EC1010">
        <w:rPr>
          <w:rFonts w:asciiTheme="minorHAnsi" w:eastAsiaTheme="minorHAnsi" w:hAnsiTheme="minorHAnsi" w:cstheme="minorBidi"/>
          <w:sz w:val="24"/>
          <w:szCs w:val="24"/>
        </w:rPr>
        <w:t xml:space="preserve"> известные государственные и общественные деятели, ученые, экономисты. </w:t>
      </w:r>
    </w:p>
    <w:p w:rsidR="00BD6C43" w:rsidRPr="00EC1010" w:rsidRDefault="00BD6C43" w:rsidP="00EC1010">
      <w:pPr>
        <w:spacing w:after="0" w:line="240" w:lineRule="auto"/>
        <w:ind w:firstLine="709"/>
        <w:jc w:val="both"/>
        <w:rPr>
          <w:rFonts w:asciiTheme="minorHAnsi" w:hAnsiTheme="minorHAnsi"/>
          <w:noProof/>
          <w:sz w:val="24"/>
          <w:szCs w:val="24"/>
          <w:lang w:eastAsia="ru-RU"/>
        </w:rPr>
      </w:pPr>
    </w:p>
    <w:p w:rsidR="0064223D" w:rsidRPr="00EC1010" w:rsidRDefault="006337B0" w:rsidP="00EC1010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EC1010">
        <w:rPr>
          <w:rFonts w:asciiTheme="minorHAnsi" w:hAnsiTheme="minorHAnsi"/>
          <w:sz w:val="24"/>
          <w:szCs w:val="24"/>
          <w:lang w:eastAsia="ru-RU"/>
        </w:rPr>
        <w:t xml:space="preserve">                  </w:t>
      </w:r>
      <w:r w:rsidR="00EA2A1C" w:rsidRPr="00EC101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BD6C43" w:rsidRPr="00EC1010">
        <w:rPr>
          <w:rFonts w:asciiTheme="minorHAnsi" w:hAnsiTheme="minorHAnsi"/>
          <w:sz w:val="24"/>
          <w:szCs w:val="24"/>
          <w:lang w:eastAsia="ru-RU"/>
        </w:rPr>
        <w:t xml:space="preserve">                 </w:t>
      </w:r>
      <w:r w:rsidR="00EA2A1C" w:rsidRPr="00EC1010">
        <w:rPr>
          <w:rFonts w:asciiTheme="minorHAnsi" w:hAnsiTheme="minorHAnsi"/>
          <w:sz w:val="24"/>
          <w:szCs w:val="24"/>
          <w:lang w:eastAsia="ru-RU"/>
        </w:rPr>
        <w:t xml:space="preserve">  </w:t>
      </w:r>
      <w:r w:rsidR="00BD6C43" w:rsidRPr="00EC1010">
        <w:rPr>
          <w:rFonts w:asciiTheme="minorHAnsi" w:hAnsiTheme="minorHAnsi"/>
          <w:sz w:val="24"/>
          <w:szCs w:val="24"/>
          <w:lang w:eastAsia="ru-RU"/>
        </w:rPr>
        <w:t xml:space="preserve">   </w:t>
      </w:r>
      <w:r w:rsidRPr="00EC101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BD6C43" w:rsidRPr="00EC1010">
        <w:rPr>
          <w:rFonts w:asciiTheme="minorHAnsi" w:hAnsiTheme="minorHAnsi"/>
          <w:sz w:val="24"/>
          <w:szCs w:val="24"/>
          <w:lang w:eastAsia="ru-RU"/>
        </w:rPr>
        <w:t xml:space="preserve">  </w:t>
      </w:r>
    </w:p>
    <w:p w:rsidR="0064223D" w:rsidRPr="00EC1010" w:rsidRDefault="00B16D2B" w:rsidP="00EC1010">
      <w:pPr>
        <w:spacing w:after="0" w:line="240" w:lineRule="auto"/>
        <w:ind w:firstLine="709"/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r w:rsidRPr="00EC1010">
        <w:rPr>
          <w:rFonts w:asciiTheme="minorHAnsi" w:hAnsiTheme="minorHAnsi"/>
          <w:noProof/>
          <w:sz w:val="24"/>
          <w:szCs w:val="24"/>
          <w:lang w:eastAsia="ru-RU"/>
        </w:rPr>
        <w:t xml:space="preserve">               </w:t>
      </w:r>
    </w:p>
    <w:p w:rsidR="00B16D2B" w:rsidRPr="00EC1010" w:rsidRDefault="00B16D2B" w:rsidP="00EC1010">
      <w:pPr>
        <w:spacing w:after="0" w:line="240" w:lineRule="auto"/>
        <w:ind w:firstLine="709"/>
        <w:jc w:val="both"/>
        <w:rPr>
          <w:rFonts w:asciiTheme="minorHAnsi" w:hAnsiTheme="minorHAnsi"/>
          <w:noProof/>
          <w:sz w:val="24"/>
          <w:szCs w:val="24"/>
          <w:lang w:eastAsia="ru-RU"/>
        </w:rPr>
      </w:pPr>
      <w:bookmarkStart w:id="0" w:name="_GoBack"/>
      <w:bookmarkEnd w:id="0"/>
    </w:p>
    <w:p w:rsidR="00B16D2B" w:rsidRPr="00EC1010" w:rsidRDefault="00B16D2B" w:rsidP="00EC1010">
      <w:pPr>
        <w:spacing w:after="0" w:line="240" w:lineRule="auto"/>
        <w:ind w:firstLine="709"/>
        <w:jc w:val="both"/>
        <w:rPr>
          <w:rFonts w:asciiTheme="minorHAnsi" w:hAnsiTheme="minorHAnsi"/>
          <w:noProof/>
          <w:sz w:val="24"/>
          <w:szCs w:val="24"/>
          <w:lang w:eastAsia="ru-RU"/>
        </w:rPr>
      </w:pPr>
    </w:p>
    <w:p w:rsidR="00B16D2B" w:rsidRPr="00EC1010" w:rsidRDefault="00B16D2B" w:rsidP="00EC1010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C1010">
        <w:rPr>
          <w:rFonts w:asciiTheme="minorHAnsi" w:hAnsiTheme="minorHAnsi"/>
          <w:sz w:val="24"/>
          <w:szCs w:val="24"/>
        </w:rPr>
        <w:t xml:space="preserve">  </w:t>
      </w:r>
      <w:r w:rsidRPr="00EC1010">
        <w:rPr>
          <w:rFonts w:asciiTheme="minorHAnsi" w:hAnsiTheme="minorHAnsi"/>
          <w:noProof/>
          <w:sz w:val="24"/>
          <w:szCs w:val="24"/>
          <w:lang w:eastAsia="ru-RU"/>
        </w:rPr>
        <w:t xml:space="preserve">             </w:t>
      </w:r>
    </w:p>
    <w:p w:rsidR="004E2618" w:rsidRPr="00BD6C43" w:rsidRDefault="004E2618" w:rsidP="004E2618"/>
    <w:p w:rsidR="000563CB" w:rsidRPr="000563CB" w:rsidRDefault="000563CB" w:rsidP="00474C1E">
      <w:pPr>
        <w:spacing w:after="0" w:line="240" w:lineRule="auto"/>
        <w:ind w:firstLine="709"/>
        <w:jc w:val="center"/>
      </w:pPr>
      <w:r w:rsidRPr="000563CB">
        <w:t>Более подробную информ</w:t>
      </w:r>
      <w:r w:rsidR="00A75DAE">
        <w:t>ацию можно получить по телефону</w:t>
      </w:r>
      <w:r w:rsidRPr="000563CB">
        <w:t>:</w:t>
      </w:r>
    </w:p>
    <w:p w:rsidR="000563CB" w:rsidRPr="000563CB" w:rsidRDefault="000563CB" w:rsidP="00474C1E">
      <w:pPr>
        <w:spacing w:after="0" w:line="240" w:lineRule="auto"/>
        <w:ind w:firstLine="709"/>
        <w:jc w:val="center"/>
        <w:rPr>
          <w:lang w:val="en-US"/>
        </w:rPr>
      </w:pPr>
      <w:r w:rsidRPr="000563CB">
        <w:rPr>
          <w:lang w:val="en-US"/>
        </w:rPr>
        <w:t>+7 (727) 270 45 85</w:t>
      </w:r>
    </w:p>
    <w:p w:rsidR="000563CB" w:rsidRPr="000563CB" w:rsidRDefault="000563CB" w:rsidP="00474C1E">
      <w:pPr>
        <w:spacing w:after="0" w:line="240" w:lineRule="auto"/>
        <w:ind w:firstLine="709"/>
        <w:jc w:val="center"/>
        <w:rPr>
          <w:lang w:val="en-US"/>
        </w:rPr>
      </w:pPr>
      <w:proofErr w:type="gramStart"/>
      <w:r w:rsidRPr="000563CB">
        <w:rPr>
          <w:lang w:val="en-US"/>
        </w:rPr>
        <w:t>e-mail</w:t>
      </w:r>
      <w:proofErr w:type="gramEnd"/>
      <w:r w:rsidRPr="000563CB">
        <w:rPr>
          <w:lang w:val="en-US"/>
        </w:rPr>
        <w:t>: press@nationalbank.kz</w:t>
      </w:r>
    </w:p>
    <w:p w:rsidR="000563CB" w:rsidRPr="00C1352E" w:rsidRDefault="000563CB" w:rsidP="004E2618">
      <w:pPr>
        <w:spacing w:after="0" w:line="240" w:lineRule="auto"/>
        <w:ind w:firstLine="709"/>
        <w:jc w:val="center"/>
        <w:rPr>
          <w:rFonts w:eastAsia="Calibri" w:cs="Calibri"/>
          <w:sz w:val="24"/>
          <w:szCs w:val="24"/>
          <w:lang w:val="en-US"/>
        </w:rPr>
      </w:pPr>
      <w:r w:rsidRPr="000563CB">
        <w:rPr>
          <w:lang w:val="en-US"/>
        </w:rPr>
        <w:t>www.nationalbank.kz</w:t>
      </w:r>
    </w:p>
    <w:sectPr w:rsidR="000563CB" w:rsidRPr="00C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8"/>
    <w:rsid w:val="00024951"/>
    <w:rsid w:val="000563CB"/>
    <w:rsid w:val="0011127D"/>
    <w:rsid w:val="00165CC5"/>
    <w:rsid w:val="001D552C"/>
    <w:rsid w:val="00305B5D"/>
    <w:rsid w:val="003E51AD"/>
    <w:rsid w:val="00474C1E"/>
    <w:rsid w:val="004C1EEF"/>
    <w:rsid w:val="004D4632"/>
    <w:rsid w:val="004E2618"/>
    <w:rsid w:val="00612B8B"/>
    <w:rsid w:val="006337B0"/>
    <w:rsid w:val="0064223D"/>
    <w:rsid w:val="00675F97"/>
    <w:rsid w:val="006A7D7F"/>
    <w:rsid w:val="006C653C"/>
    <w:rsid w:val="006F239C"/>
    <w:rsid w:val="007E428D"/>
    <w:rsid w:val="007F5498"/>
    <w:rsid w:val="00836219"/>
    <w:rsid w:val="00851E55"/>
    <w:rsid w:val="008C2230"/>
    <w:rsid w:val="00906E66"/>
    <w:rsid w:val="00923A5D"/>
    <w:rsid w:val="00971350"/>
    <w:rsid w:val="00A1090B"/>
    <w:rsid w:val="00A75DAE"/>
    <w:rsid w:val="00A91CAC"/>
    <w:rsid w:val="00A92F70"/>
    <w:rsid w:val="00AB3B1E"/>
    <w:rsid w:val="00B13D53"/>
    <w:rsid w:val="00B16D2B"/>
    <w:rsid w:val="00BC119C"/>
    <w:rsid w:val="00BC6F69"/>
    <w:rsid w:val="00BD6C43"/>
    <w:rsid w:val="00C1352E"/>
    <w:rsid w:val="00C2219E"/>
    <w:rsid w:val="00D62F57"/>
    <w:rsid w:val="00E33EB2"/>
    <w:rsid w:val="00EA2A1C"/>
    <w:rsid w:val="00EC1010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B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563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CB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C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563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38</cp:revision>
  <cp:lastPrinted>2016-10-05T06:17:00Z</cp:lastPrinted>
  <dcterms:created xsi:type="dcterms:W3CDTF">2016-04-19T05:54:00Z</dcterms:created>
  <dcterms:modified xsi:type="dcterms:W3CDTF">2016-11-15T04:28:00Z</dcterms:modified>
</cp:coreProperties>
</file>